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6E78107" w14:textId="33739CCF" w:rsidR="00E17A8B" w:rsidRDefault="00E17A8B" w:rsidP="00E17A8B">
      <w:pPr>
        <w:pBdr>
          <w:bottom w:val="single" w:sz="12" w:space="1" w:color="auto"/>
        </w:pBdr>
        <w:jc w:val="center"/>
        <w:rPr>
          <w:rFonts w:ascii="Tahoma" w:hAnsi="Tahoma" w:cs="Tahoma"/>
          <w:b/>
          <w:bCs/>
          <w:color w:val="1F3864" w:themeColor="accent1" w:themeShade="80"/>
          <w:sz w:val="72"/>
          <w:szCs w:val="72"/>
          <w:lang w:val="en-US"/>
        </w:rPr>
      </w:pPr>
      <w:r>
        <w:rPr>
          <w:rFonts w:ascii="Tahoma" w:hAnsi="Tahoma" w:cs="Tahoma"/>
          <w:b/>
          <w:bCs/>
          <w:color w:val="1F3864" w:themeColor="accent1" w:themeShade="80"/>
          <w:sz w:val="72"/>
          <w:szCs w:val="72"/>
          <w:lang w:val="en-US"/>
        </w:rPr>
        <w:t xml:space="preserve">Azure </w:t>
      </w:r>
      <w:r w:rsidR="00CE31D4">
        <w:rPr>
          <w:rFonts w:ascii="Tahoma" w:hAnsi="Tahoma" w:cs="Tahoma"/>
          <w:b/>
          <w:bCs/>
          <w:color w:val="1F3864" w:themeColor="accent1" w:themeShade="80"/>
          <w:sz w:val="72"/>
          <w:szCs w:val="72"/>
          <w:lang w:val="en-US"/>
        </w:rPr>
        <w:t>Load Balancers</w:t>
      </w:r>
    </w:p>
    <w:p w14:paraId="0A4DD897" w14:textId="77777777" w:rsidR="00E17A8B" w:rsidRPr="001F376D" w:rsidRDefault="00E17A8B" w:rsidP="00E17A8B">
      <w:pPr>
        <w:pBdr>
          <w:bottom w:val="single" w:sz="12" w:space="1" w:color="auto"/>
        </w:pBdr>
        <w:jc w:val="center"/>
        <w:rPr>
          <w:rFonts w:ascii="Tahoma" w:hAnsi="Tahoma" w:cs="Tahoma"/>
          <w:b/>
          <w:bCs/>
          <w:color w:val="000000" w:themeColor="text1"/>
          <w:sz w:val="28"/>
          <w:szCs w:val="28"/>
          <w:lang w:val="en-US"/>
        </w:rPr>
      </w:pPr>
      <w:r w:rsidRPr="001F376D">
        <w:rPr>
          <w:rFonts w:ascii="Tahoma" w:hAnsi="Tahoma" w:cs="Tahoma"/>
          <w:b/>
          <w:bCs/>
          <w:color w:val="000000" w:themeColor="text1"/>
          <w:sz w:val="28"/>
          <w:szCs w:val="28"/>
          <w:lang w:val="en-US"/>
        </w:rPr>
        <w:t>Naman Moolri                                                                       CEQ-525</w:t>
      </w:r>
    </w:p>
    <w:p w14:paraId="677AD3AC" w14:textId="1C51A01E" w:rsidR="00E17A8B" w:rsidRPr="00391D07" w:rsidRDefault="00E17A8B" w:rsidP="00E17A8B">
      <w:pPr>
        <w:rPr>
          <w:rFonts w:ascii="Tahoma" w:hAnsi="Tahoma" w:cs="Tahoma"/>
          <w:b/>
          <w:bCs/>
          <w:color w:val="1F3864" w:themeColor="accent1" w:themeShade="80"/>
          <w:sz w:val="36"/>
          <w:szCs w:val="36"/>
          <w:lang w:val="en-US"/>
        </w:rPr>
      </w:pPr>
      <w:r w:rsidRPr="00391D07">
        <w:rPr>
          <w:rFonts w:ascii="Tahoma" w:hAnsi="Tahoma" w:cs="Tahoma"/>
          <w:b/>
          <w:bCs/>
          <w:color w:val="1F3864" w:themeColor="accent1" w:themeShade="80"/>
          <w:sz w:val="36"/>
          <w:szCs w:val="36"/>
          <w:lang w:val="en-US"/>
        </w:rPr>
        <w:t>Introduction</w:t>
      </w:r>
    </w:p>
    <w:p w14:paraId="6F7D2937" w14:textId="75537335" w:rsidR="00CE31D4" w:rsidRDefault="00CE31D4" w:rsidP="00CE31D4">
      <w:pPr>
        <w:rPr>
          <w:rFonts w:ascii="Tahoma" w:hAnsi="Tahoma" w:cs="Tahoma"/>
          <w:color w:val="000000" w:themeColor="text1"/>
          <w:lang w:val="en-US"/>
        </w:rPr>
      </w:pPr>
      <w:r w:rsidRPr="00CE31D4">
        <w:rPr>
          <w:rFonts w:ascii="Tahoma" w:hAnsi="Tahoma" w:cs="Tahoma"/>
          <w:b/>
          <w:bCs/>
          <w:color w:val="1F3864" w:themeColor="accent1" w:themeShade="80"/>
          <w:lang w:val="en-US"/>
        </w:rPr>
        <w:t xml:space="preserve">Azure </w:t>
      </w:r>
      <w:r>
        <w:rPr>
          <w:rFonts w:ascii="Tahoma" w:hAnsi="Tahoma" w:cs="Tahoma"/>
          <w:b/>
          <w:bCs/>
          <w:color w:val="1F3864" w:themeColor="accent1" w:themeShade="80"/>
          <w:lang w:val="en-US"/>
        </w:rPr>
        <w:t>L</w:t>
      </w:r>
      <w:r w:rsidRPr="00CE31D4">
        <w:rPr>
          <w:rFonts w:ascii="Tahoma" w:hAnsi="Tahoma" w:cs="Tahoma"/>
          <w:b/>
          <w:bCs/>
          <w:color w:val="1F3864" w:themeColor="accent1" w:themeShade="80"/>
          <w:lang w:val="en-US"/>
        </w:rPr>
        <w:t xml:space="preserve">oad </w:t>
      </w:r>
      <w:r>
        <w:rPr>
          <w:rFonts w:ascii="Tahoma" w:hAnsi="Tahoma" w:cs="Tahoma"/>
          <w:b/>
          <w:bCs/>
          <w:color w:val="1F3864" w:themeColor="accent1" w:themeShade="80"/>
          <w:lang w:val="en-US"/>
        </w:rPr>
        <w:t>B</w:t>
      </w:r>
      <w:r w:rsidRPr="00CE31D4">
        <w:rPr>
          <w:rFonts w:ascii="Tahoma" w:hAnsi="Tahoma" w:cs="Tahoma"/>
          <w:b/>
          <w:bCs/>
          <w:color w:val="1F3864" w:themeColor="accent1" w:themeShade="80"/>
          <w:lang w:val="en-US"/>
        </w:rPr>
        <w:t xml:space="preserve">alancer </w:t>
      </w:r>
      <w:r w:rsidRPr="00CE31D4">
        <w:rPr>
          <w:rFonts w:ascii="Tahoma" w:hAnsi="Tahoma" w:cs="Tahoma"/>
          <w:color w:val="000000" w:themeColor="text1"/>
          <w:lang w:val="en-US"/>
        </w:rPr>
        <w:t>allows you to distribute traffic to your backend virtual machines. An Azure load balancer provides high availability for your application. The Azure load balancer is a fully managed service itself.</w:t>
      </w:r>
    </w:p>
    <w:p w14:paraId="4DD3A232" w14:textId="4B6900B3" w:rsidR="000A4841" w:rsidRPr="006D15FA" w:rsidRDefault="00CE31D4" w:rsidP="006D15FA">
      <w:pPr>
        <w:jc w:val="center"/>
        <w:rPr>
          <w:rFonts w:ascii="Tahoma" w:hAnsi="Tahoma" w:cs="Tahoma"/>
          <w:color w:val="000000" w:themeColor="text1"/>
          <w:lang w:val="en-US"/>
        </w:rPr>
      </w:pPr>
      <w:r>
        <w:rPr>
          <w:noProof/>
        </w:rPr>
        <w:drawing>
          <wp:inline distT="0" distB="0" distL="0" distR="0" wp14:anchorId="4E559043" wp14:editId="0030CA64">
            <wp:extent cx="2432050" cy="2413602"/>
            <wp:effectExtent l="0" t="0" r="6350" b="6350"/>
            <wp:docPr id="1" name="Picture 1" descr="Azure Load Balancer Overview &amp; Steps to Setup: Case Study – Site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zure Load Balancer Overview &amp; Steps to Setup: Case Study – Site Title"/>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441980" cy="2423456"/>
                    </a:xfrm>
                    <a:prstGeom prst="rect">
                      <a:avLst/>
                    </a:prstGeom>
                    <a:noFill/>
                    <a:ln>
                      <a:noFill/>
                    </a:ln>
                  </pic:spPr>
                </pic:pic>
              </a:graphicData>
            </a:graphic>
          </wp:inline>
        </w:drawing>
      </w:r>
    </w:p>
    <w:p w14:paraId="6E6BE2A0" w14:textId="5BE61A83" w:rsidR="00CE31D4" w:rsidRDefault="00CE31D4"/>
    <w:p w14:paraId="2593F24D" w14:textId="77777777" w:rsidR="00477E99" w:rsidRDefault="00477E99"/>
    <w:p w14:paraId="39C3083A" w14:textId="027854A0" w:rsidR="006D15FA" w:rsidRPr="006D15FA" w:rsidRDefault="006D15FA" w:rsidP="00CE31D4">
      <w:pPr>
        <w:rPr>
          <w:rFonts w:ascii="Tahoma" w:hAnsi="Tahoma" w:cs="Tahoma"/>
          <w:b/>
          <w:bCs/>
          <w:color w:val="1F3864" w:themeColor="accent1" w:themeShade="80"/>
          <w:sz w:val="36"/>
          <w:szCs w:val="36"/>
        </w:rPr>
      </w:pPr>
      <w:r w:rsidRPr="006D15FA">
        <w:rPr>
          <w:rFonts w:ascii="Tahoma" w:hAnsi="Tahoma" w:cs="Tahoma"/>
          <w:b/>
          <w:bCs/>
          <w:color w:val="1F3864" w:themeColor="accent1" w:themeShade="80"/>
          <w:sz w:val="36"/>
          <w:szCs w:val="36"/>
        </w:rPr>
        <w:t>Types of Load Balancers</w:t>
      </w:r>
    </w:p>
    <w:p w14:paraId="63B8A57F" w14:textId="25E0BD18" w:rsidR="00CE31D4" w:rsidRPr="00CE31D4" w:rsidRDefault="00CE31D4" w:rsidP="00CE31D4">
      <w:pPr>
        <w:rPr>
          <w:rFonts w:ascii="Tahoma" w:hAnsi="Tahoma" w:cs="Tahoma"/>
        </w:rPr>
      </w:pPr>
      <w:r w:rsidRPr="00CE31D4">
        <w:rPr>
          <w:rFonts w:ascii="Tahoma" w:hAnsi="Tahoma" w:cs="Tahoma"/>
        </w:rPr>
        <w:t xml:space="preserve">A </w:t>
      </w:r>
      <w:r w:rsidRPr="00477E99">
        <w:rPr>
          <w:rFonts w:ascii="Tahoma" w:hAnsi="Tahoma" w:cs="Tahoma"/>
          <w:b/>
          <w:bCs/>
          <w:color w:val="1F3864" w:themeColor="accent1" w:themeShade="80"/>
        </w:rPr>
        <w:t>public load balancer</w:t>
      </w:r>
      <w:r w:rsidRPr="00477E99">
        <w:rPr>
          <w:rFonts w:ascii="Tahoma" w:hAnsi="Tahoma" w:cs="Tahoma"/>
          <w:color w:val="1F3864" w:themeColor="accent1" w:themeShade="80"/>
        </w:rPr>
        <w:t xml:space="preserve"> </w:t>
      </w:r>
      <w:r w:rsidRPr="00CE31D4">
        <w:rPr>
          <w:rFonts w:ascii="Tahoma" w:hAnsi="Tahoma" w:cs="Tahoma"/>
        </w:rPr>
        <w:t>can provide outbound connections for virtual machines (VMs) inside your virtual network. These connections are accomplished by translating their private IP addresses to public IP addresses. Public Load Balancers are used to load balance internet traffic to your VMs.</w:t>
      </w:r>
    </w:p>
    <w:p w14:paraId="6692618B" w14:textId="164CA7D9" w:rsidR="00CE31D4" w:rsidRDefault="00CE31D4" w:rsidP="00CE31D4">
      <w:pPr>
        <w:rPr>
          <w:rFonts w:ascii="Tahoma" w:hAnsi="Tahoma" w:cs="Tahoma"/>
        </w:rPr>
      </w:pPr>
      <w:r w:rsidRPr="00CE31D4">
        <w:rPr>
          <w:rFonts w:ascii="Tahoma" w:hAnsi="Tahoma" w:cs="Tahoma"/>
        </w:rPr>
        <w:t xml:space="preserve">An </w:t>
      </w:r>
      <w:r w:rsidRPr="00477E99">
        <w:rPr>
          <w:rFonts w:ascii="Tahoma" w:hAnsi="Tahoma" w:cs="Tahoma"/>
          <w:b/>
          <w:bCs/>
          <w:color w:val="1F3864" w:themeColor="accent1" w:themeShade="80"/>
        </w:rPr>
        <w:t>internal (or private) load balancer</w:t>
      </w:r>
      <w:r w:rsidRPr="00477E99">
        <w:rPr>
          <w:rFonts w:ascii="Tahoma" w:hAnsi="Tahoma" w:cs="Tahoma"/>
          <w:color w:val="1F3864" w:themeColor="accent1" w:themeShade="80"/>
        </w:rPr>
        <w:t xml:space="preserve"> </w:t>
      </w:r>
      <w:r w:rsidRPr="00CE31D4">
        <w:rPr>
          <w:rFonts w:ascii="Tahoma" w:hAnsi="Tahoma" w:cs="Tahoma"/>
        </w:rPr>
        <w:t>is used where private IPs are needed at the frontend only. Internal load balancers are used to load balance traffic inside a virtual network. A load balancer frontend can be accessed from an on-premises network in a hybrid scenario.</w:t>
      </w:r>
    </w:p>
    <w:p w14:paraId="15CFFAFD" w14:textId="37C33E3A" w:rsidR="006D15FA" w:rsidRDefault="006D15FA" w:rsidP="00CE31D4">
      <w:pPr>
        <w:rPr>
          <w:rFonts w:ascii="Tahoma" w:hAnsi="Tahoma" w:cs="Tahoma"/>
        </w:rPr>
      </w:pPr>
    </w:p>
    <w:p w14:paraId="58371122" w14:textId="77777777" w:rsidR="00477E99" w:rsidRDefault="00477E99" w:rsidP="00CE31D4">
      <w:pPr>
        <w:rPr>
          <w:rFonts w:ascii="Tahoma" w:hAnsi="Tahoma" w:cs="Tahoma"/>
        </w:rPr>
      </w:pPr>
    </w:p>
    <w:p w14:paraId="32BB0E5A" w14:textId="1E39AA8A" w:rsidR="006D15FA" w:rsidRPr="006D15FA" w:rsidRDefault="006D15FA" w:rsidP="00CE31D4">
      <w:pPr>
        <w:rPr>
          <w:rFonts w:ascii="Tahoma" w:hAnsi="Tahoma" w:cs="Tahoma"/>
          <w:b/>
          <w:bCs/>
          <w:color w:val="1F3864" w:themeColor="accent1" w:themeShade="80"/>
          <w:sz w:val="36"/>
          <w:szCs w:val="36"/>
        </w:rPr>
      </w:pPr>
      <w:r w:rsidRPr="006D15FA">
        <w:rPr>
          <w:rFonts w:ascii="Tahoma" w:hAnsi="Tahoma" w:cs="Tahoma"/>
          <w:b/>
          <w:bCs/>
          <w:color w:val="1F3864" w:themeColor="accent1" w:themeShade="80"/>
          <w:sz w:val="36"/>
          <w:szCs w:val="36"/>
        </w:rPr>
        <w:t>Why do we need it?</w:t>
      </w:r>
    </w:p>
    <w:p w14:paraId="566AFD89" w14:textId="77777777" w:rsidR="006D15FA" w:rsidRPr="006D15FA" w:rsidRDefault="006D15FA" w:rsidP="006D15FA">
      <w:pPr>
        <w:shd w:val="clear" w:color="auto" w:fill="FFFFFF"/>
        <w:spacing w:after="0" w:line="240" w:lineRule="auto"/>
        <w:rPr>
          <w:rFonts w:ascii="Arial" w:eastAsia="Times New Roman" w:hAnsi="Arial" w:cs="Arial"/>
          <w:color w:val="000000"/>
          <w:kern w:val="0"/>
          <w:sz w:val="21"/>
          <w:szCs w:val="21"/>
          <w:lang w:eastAsia="en-IN"/>
          <w14:ligatures w14:val="none"/>
        </w:rPr>
      </w:pPr>
      <w:r w:rsidRPr="006D15FA">
        <w:rPr>
          <w:rFonts w:ascii="Arial" w:eastAsia="Times New Roman" w:hAnsi="Arial" w:cs="Arial"/>
          <w:color w:val="000000"/>
          <w:kern w:val="0"/>
          <w:sz w:val="21"/>
          <w:szCs w:val="21"/>
          <w:lang w:eastAsia="en-IN"/>
          <w14:ligatures w14:val="none"/>
        </w:rPr>
        <w:t xml:space="preserve">With Standard Load Balancer, you can scale your applications and create highly available services. Load balancer supports both inbound and outbound scenarios. A load balancer provides low latency and high throughput and scales up to millions of flows for all TCP and UDP </w:t>
      </w:r>
      <w:r w:rsidRPr="006D15FA">
        <w:rPr>
          <w:rFonts w:ascii="Arial" w:eastAsia="Times New Roman" w:hAnsi="Arial" w:cs="Arial"/>
          <w:color w:val="000000"/>
          <w:kern w:val="0"/>
          <w:sz w:val="21"/>
          <w:szCs w:val="21"/>
          <w:lang w:eastAsia="en-IN"/>
          <w14:ligatures w14:val="none"/>
        </w:rPr>
        <w:lastRenderedPageBreak/>
        <w:t>applications.</w:t>
      </w:r>
      <w:r w:rsidRPr="006D15FA">
        <w:rPr>
          <w:rFonts w:ascii="Arial" w:eastAsia="Times New Roman" w:hAnsi="Arial" w:cs="Arial"/>
          <w:color w:val="000000"/>
          <w:kern w:val="0"/>
          <w:sz w:val="21"/>
          <w:szCs w:val="21"/>
          <w:lang w:eastAsia="en-IN"/>
          <w14:ligatures w14:val="none"/>
        </w:rPr>
        <w:br/>
        <w:t>Some of the key scenarios that you can accomplish using Standard Load Balancer include:</w:t>
      </w:r>
    </w:p>
    <w:p w14:paraId="618D4D9B" w14:textId="77777777" w:rsidR="006D15FA" w:rsidRPr="006D15FA" w:rsidRDefault="006D15FA" w:rsidP="006D15FA">
      <w:pPr>
        <w:numPr>
          <w:ilvl w:val="0"/>
          <w:numId w:val="1"/>
        </w:numPr>
        <w:shd w:val="clear" w:color="auto" w:fill="FFFFFF"/>
        <w:spacing w:after="0" w:line="240" w:lineRule="auto"/>
        <w:ind w:left="1320"/>
        <w:rPr>
          <w:rFonts w:ascii="Arial" w:eastAsia="Times New Roman" w:hAnsi="Arial" w:cs="Arial"/>
          <w:color w:val="000000"/>
          <w:kern w:val="0"/>
          <w:sz w:val="21"/>
          <w:szCs w:val="21"/>
          <w:lang w:eastAsia="en-IN"/>
          <w14:ligatures w14:val="none"/>
        </w:rPr>
      </w:pPr>
      <w:r w:rsidRPr="006D15FA">
        <w:rPr>
          <w:rFonts w:ascii="Arial" w:eastAsia="Times New Roman" w:hAnsi="Arial" w:cs="Arial"/>
          <w:color w:val="000000"/>
          <w:kern w:val="0"/>
          <w:sz w:val="21"/>
          <w:szCs w:val="21"/>
          <w:lang w:eastAsia="en-IN"/>
          <w14:ligatures w14:val="none"/>
        </w:rPr>
        <w:t>Load balance internal and external traffic to Azure virtual machines.</w:t>
      </w:r>
    </w:p>
    <w:p w14:paraId="04E70F2D" w14:textId="77777777" w:rsidR="006D15FA" w:rsidRPr="006D15FA" w:rsidRDefault="006D15FA" w:rsidP="006D15FA">
      <w:pPr>
        <w:numPr>
          <w:ilvl w:val="0"/>
          <w:numId w:val="1"/>
        </w:numPr>
        <w:shd w:val="clear" w:color="auto" w:fill="FFFFFF"/>
        <w:spacing w:after="0" w:line="240" w:lineRule="auto"/>
        <w:ind w:left="1320"/>
        <w:rPr>
          <w:rFonts w:ascii="Arial" w:eastAsia="Times New Roman" w:hAnsi="Arial" w:cs="Arial"/>
          <w:color w:val="000000"/>
          <w:kern w:val="0"/>
          <w:sz w:val="21"/>
          <w:szCs w:val="21"/>
          <w:lang w:eastAsia="en-IN"/>
          <w14:ligatures w14:val="none"/>
        </w:rPr>
      </w:pPr>
      <w:r w:rsidRPr="006D15FA">
        <w:rPr>
          <w:rFonts w:ascii="Arial" w:eastAsia="Times New Roman" w:hAnsi="Arial" w:cs="Arial"/>
          <w:color w:val="000000"/>
          <w:kern w:val="0"/>
          <w:sz w:val="21"/>
          <w:szCs w:val="21"/>
          <w:lang w:eastAsia="en-IN"/>
          <w14:ligatures w14:val="none"/>
        </w:rPr>
        <w:t>Increase availability by distributing resources within and across zones.</w:t>
      </w:r>
    </w:p>
    <w:p w14:paraId="2F3DD8FC" w14:textId="77777777" w:rsidR="006D15FA" w:rsidRPr="006D15FA" w:rsidRDefault="006D15FA" w:rsidP="006D15FA">
      <w:pPr>
        <w:numPr>
          <w:ilvl w:val="0"/>
          <w:numId w:val="1"/>
        </w:numPr>
        <w:shd w:val="clear" w:color="auto" w:fill="FFFFFF"/>
        <w:spacing w:after="0" w:line="240" w:lineRule="auto"/>
        <w:ind w:left="1320"/>
        <w:rPr>
          <w:rFonts w:ascii="Arial" w:eastAsia="Times New Roman" w:hAnsi="Arial" w:cs="Arial"/>
          <w:color w:val="000000"/>
          <w:kern w:val="0"/>
          <w:sz w:val="21"/>
          <w:szCs w:val="21"/>
          <w:lang w:eastAsia="en-IN"/>
          <w14:ligatures w14:val="none"/>
        </w:rPr>
      </w:pPr>
      <w:r w:rsidRPr="006D15FA">
        <w:rPr>
          <w:rFonts w:ascii="Arial" w:eastAsia="Times New Roman" w:hAnsi="Arial" w:cs="Arial"/>
          <w:color w:val="000000"/>
          <w:kern w:val="0"/>
          <w:sz w:val="21"/>
          <w:szCs w:val="21"/>
          <w:lang w:eastAsia="en-IN"/>
          <w14:ligatures w14:val="none"/>
        </w:rPr>
        <w:t>Use health probes to monitor load-balanced resources.</w:t>
      </w:r>
    </w:p>
    <w:p w14:paraId="72BA18C1" w14:textId="77777777" w:rsidR="006D15FA" w:rsidRPr="006D15FA" w:rsidRDefault="006D15FA" w:rsidP="006D15FA">
      <w:pPr>
        <w:numPr>
          <w:ilvl w:val="0"/>
          <w:numId w:val="1"/>
        </w:numPr>
        <w:shd w:val="clear" w:color="auto" w:fill="FFFFFF"/>
        <w:spacing w:after="0" w:line="240" w:lineRule="auto"/>
        <w:ind w:left="1320"/>
        <w:rPr>
          <w:rFonts w:ascii="Arial" w:eastAsia="Times New Roman" w:hAnsi="Arial" w:cs="Arial"/>
          <w:color w:val="000000"/>
          <w:kern w:val="0"/>
          <w:sz w:val="21"/>
          <w:szCs w:val="21"/>
          <w:lang w:eastAsia="en-IN"/>
          <w14:ligatures w14:val="none"/>
        </w:rPr>
      </w:pPr>
      <w:r w:rsidRPr="006D15FA">
        <w:rPr>
          <w:rFonts w:ascii="Arial" w:eastAsia="Times New Roman" w:hAnsi="Arial" w:cs="Arial"/>
          <w:color w:val="000000"/>
          <w:kern w:val="0"/>
          <w:sz w:val="21"/>
          <w:szCs w:val="21"/>
          <w:lang w:eastAsia="en-IN"/>
          <w14:ligatures w14:val="none"/>
        </w:rPr>
        <w:t>Employ port forwarding to access virtual machines in a virtual network by public IP address and port.</w:t>
      </w:r>
    </w:p>
    <w:p w14:paraId="6854A2D1" w14:textId="77777777" w:rsidR="006D15FA" w:rsidRPr="006D15FA" w:rsidRDefault="006D15FA" w:rsidP="006D15FA">
      <w:pPr>
        <w:numPr>
          <w:ilvl w:val="0"/>
          <w:numId w:val="1"/>
        </w:numPr>
        <w:shd w:val="clear" w:color="auto" w:fill="FFFFFF"/>
        <w:spacing w:after="0" w:line="240" w:lineRule="auto"/>
        <w:ind w:left="1320"/>
        <w:rPr>
          <w:rFonts w:ascii="Arial" w:eastAsia="Times New Roman" w:hAnsi="Arial" w:cs="Arial"/>
          <w:color w:val="000000"/>
          <w:kern w:val="0"/>
          <w:sz w:val="21"/>
          <w:szCs w:val="21"/>
          <w:lang w:eastAsia="en-IN"/>
          <w14:ligatures w14:val="none"/>
        </w:rPr>
      </w:pPr>
      <w:r w:rsidRPr="006D15FA">
        <w:rPr>
          <w:rFonts w:ascii="Arial" w:eastAsia="Times New Roman" w:hAnsi="Arial" w:cs="Arial"/>
          <w:color w:val="000000"/>
          <w:kern w:val="0"/>
          <w:sz w:val="21"/>
          <w:szCs w:val="21"/>
          <w:lang w:eastAsia="en-IN"/>
          <w14:ligatures w14:val="none"/>
        </w:rPr>
        <w:t>Standard Load Balancer provides multi-dimensional metrics through Azure Monitor. These metrics can be filtered, grouped, and broken out for a given dimension. They provide current and historic insights into the performance and health of your service. Resource Health is also supported.</w:t>
      </w:r>
    </w:p>
    <w:p w14:paraId="11F70BC3" w14:textId="77777777" w:rsidR="006D15FA" w:rsidRPr="006D15FA" w:rsidRDefault="006D15FA" w:rsidP="006D15FA">
      <w:pPr>
        <w:numPr>
          <w:ilvl w:val="0"/>
          <w:numId w:val="1"/>
        </w:numPr>
        <w:shd w:val="clear" w:color="auto" w:fill="FFFFFF"/>
        <w:spacing w:after="0" w:line="240" w:lineRule="auto"/>
        <w:ind w:left="1320"/>
        <w:rPr>
          <w:rFonts w:ascii="Arial" w:eastAsia="Times New Roman" w:hAnsi="Arial" w:cs="Arial"/>
          <w:color w:val="000000"/>
          <w:kern w:val="0"/>
          <w:sz w:val="21"/>
          <w:szCs w:val="21"/>
          <w:lang w:eastAsia="en-IN"/>
          <w14:ligatures w14:val="none"/>
        </w:rPr>
      </w:pPr>
      <w:r w:rsidRPr="006D15FA">
        <w:rPr>
          <w:rFonts w:ascii="Arial" w:eastAsia="Times New Roman" w:hAnsi="Arial" w:cs="Arial"/>
          <w:color w:val="000000"/>
          <w:kern w:val="0"/>
          <w:sz w:val="21"/>
          <w:szCs w:val="21"/>
          <w:lang w:eastAsia="en-IN"/>
          <w14:ligatures w14:val="none"/>
        </w:rPr>
        <w:t>Load balance services on multiple ports, multiple IP addresses, or both.</w:t>
      </w:r>
    </w:p>
    <w:p w14:paraId="3B6B83CC" w14:textId="25502004" w:rsidR="006D15FA" w:rsidRDefault="006D15FA" w:rsidP="00CE31D4">
      <w:pPr>
        <w:rPr>
          <w:rFonts w:ascii="Tahoma" w:hAnsi="Tahoma" w:cs="Tahoma"/>
        </w:rPr>
      </w:pPr>
    </w:p>
    <w:p w14:paraId="19F9C7A7" w14:textId="1E6D230B" w:rsidR="00477E99" w:rsidRDefault="006D15FA" w:rsidP="00CE31D4">
      <w:pPr>
        <w:rPr>
          <w:rFonts w:ascii="Tahoma" w:hAnsi="Tahoma" w:cs="Tahoma"/>
          <w:b/>
          <w:bCs/>
          <w:color w:val="1F3864" w:themeColor="accent1" w:themeShade="80"/>
          <w:sz w:val="36"/>
          <w:szCs w:val="36"/>
        </w:rPr>
      </w:pPr>
      <w:r w:rsidRPr="006D15FA">
        <w:rPr>
          <w:rFonts w:ascii="Tahoma" w:hAnsi="Tahoma" w:cs="Tahoma"/>
          <w:b/>
          <w:bCs/>
          <w:color w:val="1F3864" w:themeColor="accent1" w:themeShade="80"/>
          <w:sz w:val="36"/>
          <w:szCs w:val="36"/>
        </w:rPr>
        <w:t>Steps for making an Azure Load Balancer</w:t>
      </w:r>
    </w:p>
    <w:p w14:paraId="6C8CD913" w14:textId="14CA49C6" w:rsidR="006D15FA" w:rsidRDefault="00F80AF1" w:rsidP="00F80AF1">
      <w:pPr>
        <w:pStyle w:val="ListParagraph"/>
        <w:numPr>
          <w:ilvl w:val="0"/>
          <w:numId w:val="2"/>
        </w:numPr>
        <w:rPr>
          <w:rFonts w:ascii="Tahoma" w:hAnsi="Tahoma" w:cs="Tahoma"/>
          <w:b/>
          <w:bCs/>
          <w:color w:val="1F3864" w:themeColor="accent1" w:themeShade="80"/>
        </w:rPr>
      </w:pPr>
      <w:r>
        <w:rPr>
          <w:rFonts w:ascii="Tahoma" w:hAnsi="Tahoma" w:cs="Tahoma"/>
          <w:b/>
          <w:bCs/>
          <w:color w:val="1F3864" w:themeColor="accent1" w:themeShade="80"/>
        </w:rPr>
        <w:t>Creating two virtual machines using Availability Set</w:t>
      </w:r>
      <w:r w:rsidR="00445D69">
        <w:rPr>
          <w:rFonts w:ascii="Tahoma" w:hAnsi="Tahoma" w:cs="Tahoma"/>
          <w:b/>
          <w:bCs/>
          <w:color w:val="1F3864" w:themeColor="accent1" w:themeShade="80"/>
        </w:rPr>
        <w:t>, B2s Storage, and adding RDP, HTTP and HTTPs to inbound rules.</w:t>
      </w:r>
    </w:p>
    <w:p w14:paraId="3A7D393D" w14:textId="7109B47F" w:rsidR="00F80AF1" w:rsidRDefault="00F80AF1" w:rsidP="00F80AF1">
      <w:pPr>
        <w:pStyle w:val="ListParagraph"/>
        <w:rPr>
          <w:rFonts w:ascii="Tahoma" w:hAnsi="Tahoma" w:cs="Tahoma"/>
          <w:b/>
          <w:bCs/>
          <w:color w:val="1F3864" w:themeColor="accent1" w:themeShade="80"/>
        </w:rPr>
      </w:pPr>
    </w:p>
    <w:p w14:paraId="1C5E5616" w14:textId="61D98AF3" w:rsidR="00F80AF1" w:rsidRDefault="00F80AF1" w:rsidP="00F80AF1">
      <w:pPr>
        <w:pStyle w:val="ListParagraph"/>
        <w:ind w:left="360"/>
        <w:rPr>
          <w:rFonts w:ascii="Tahoma" w:hAnsi="Tahoma" w:cs="Tahoma"/>
          <w:b/>
          <w:bCs/>
          <w:color w:val="1F3864" w:themeColor="accent1" w:themeShade="80"/>
        </w:rPr>
      </w:pPr>
      <w:r>
        <w:rPr>
          <w:rFonts w:ascii="Tahoma" w:hAnsi="Tahoma" w:cs="Tahoma"/>
          <w:b/>
          <w:bCs/>
          <w:noProof/>
          <w:color w:val="1F3864" w:themeColor="accent1" w:themeShade="80"/>
        </w:rPr>
        <w:drawing>
          <wp:inline distT="0" distB="0" distL="0" distR="0" wp14:anchorId="4C9AAB8F" wp14:editId="44D95D35">
            <wp:extent cx="5731510" cy="322389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5889A768" w14:textId="53992BED" w:rsidR="00F80AF1" w:rsidRDefault="00F80AF1" w:rsidP="00F80AF1">
      <w:pPr>
        <w:rPr>
          <w:rFonts w:ascii="Tahoma" w:hAnsi="Tahoma" w:cs="Tahoma"/>
          <w:b/>
          <w:bCs/>
          <w:color w:val="1F3864" w:themeColor="accent1" w:themeShade="80"/>
        </w:rPr>
      </w:pPr>
    </w:p>
    <w:p w14:paraId="3637167D" w14:textId="7A6688C2" w:rsidR="00477E99" w:rsidRDefault="00477E99" w:rsidP="00F80AF1">
      <w:pPr>
        <w:rPr>
          <w:rFonts w:ascii="Tahoma" w:hAnsi="Tahoma" w:cs="Tahoma"/>
          <w:b/>
          <w:bCs/>
          <w:color w:val="1F3864" w:themeColor="accent1" w:themeShade="80"/>
        </w:rPr>
      </w:pPr>
    </w:p>
    <w:p w14:paraId="4A996207" w14:textId="79528194" w:rsidR="00477E99" w:rsidRDefault="00477E99" w:rsidP="00F80AF1">
      <w:pPr>
        <w:rPr>
          <w:rFonts w:ascii="Tahoma" w:hAnsi="Tahoma" w:cs="Tahoma"/>
          <w:b/>
          <w:bCs/>
          <w:color w:val="1F3864" w:themeColor="accent1" w:themeShade="80"/>
        </w:rPr>
      </w:pPr>
    </w:p>
    <w:p w14:paraId="6D41FF34" w14:textId="17E85239" w:rsidR="00477E99" w:rsidRDefault="00477E99" w:rsidP="00F80AF1">
      <w:pPr>
        <w:rPr>
          <w:rFonts w:ascii="Tahoma" w:hAnsi="Tahoma" w:cs="Tahoma"/>
          <w:b/>
          <w:bCs/>
          <w:color w:val="1F3864" w:themeColor="accent1" w:themeShade="80"/>
        </w:rPr>
      </w:pPr>
    </w:p>
    <w:p w14:paraId="46A71093" w14:textId="1233B644" w:rsidR="00477E99" w:rsidRDefault="00477E99" w:rsidP="00F80AF1">
      <w:pPr>
        <w:rPr>
          <w:rFonts w:ascii="Tahoma" w:hAnsi="Tahoma" w:cs="Tahoma"/>
          <w:b/>
          <w:bCs/>
          <w:color w:val="1F3864" w:themeColor="accent1" w:themeShade="80"/>
        </w:rPr>
      </w:pPr>
    </w:p>
    <w:p w14:paraId="64E40087" w14:textId="19F5333B" w:rsidR="00477E99" w:rsidRDefault="00477E99" w:rsidP="00F80AF1">
      <w:pPr>
        <w:rPr>
          <w:rFonts w:ascii="Tahoma" w:hAnsi="Tahoma" w:cs="Tahoma"/>
          <w:b/>
          <w:bCs/>
          <w:color w:val="1F3864" w:themeColor="accent1" w:themeShade="80"/>
        </w:rPr>
      </w:pPr>
    </w:p>
    <w:p w14:paraId="6EBB1F65" w14:textId="1BB0520A" w:rsidR="00477E99" w:rsidRDefault="00477E99" w:rsidP="00F80AF1">
      <w:pPr>
        <w:rPr>
          <w:rFonts w:ascii="Tahoma" w:hAnsi="Tahoma" w:cs="Tahoma"/>
          <w:b/>
          <w:bCs/>
          <w:color w:val="1F3864" w:themeColor="accent1" w:themeShade="80"/>
        </w:rPr>
      </w:pPr>
    </w:p>
    <w:p w14:paraId="56481649" w14:textId="268BC164" w:rsidR="00477E99" w:rsidRDefault="00477E99" w:rsidP="00F80AF1">
      <w:pPr>
        <w:rPr>
          <w:rFonts w:ascii="Tahoma" w:hAnsi="Tahoma" w:cs="Tahoma"/>
          <w:b/>
          <w:bCs/>
          <w:color w:val="1F3864" w:themeColor="accent1" w:themeShade="80"/>
        </w:rPr>
      </w:pPr>
    </w:p>
    <w:p w14:paraId="0C8AE28B" w14:textId="77777777" w:rsidR="00477E99" w:rsidRPr="00F80AF1" w:rsidRDefault="00477E99" w:rsidP="00F80AF1">
      <w:pPr>
        <w:rPr>
          <w:rFonts w:ascii="Tahoma" w:hAnsi="Tahoma" w:cs="Tahoma"/>
          <w:b/>
          <w:bCs/>
          <w:color w:val="1F3864" w:themeColor="accent1" w:themeShade="80"/>
        </w:rPr>
      </w:pPr>
    </w:p>
    <w:p w14:paraId="2323C44D" w14:textId="4721A87E" w:rsidR="00F80AF1" w:rsidRDefault="00F80AF1" w:rsidP="00F80AF1">
      <w:pPr>
        <w:pStyle w:val="ListParagraph"/>
        <w:numPr>
          <w:ilvl w:val="0"/>
          <w:numId w:val="2"/>
        </w:numPr>
        <w:rPr>
          <w:rFonts w:ascii="Tahoma" w:hAnsi="Tahoma" w:cs="Tahoma"/>
          <w:b/>
          <w:bCs/>
          <w:color w:val="1F3864" w:themeColor="accent1" w:themeShade="80"/>
        </w:rPr>
      </w:pPr>
      <w:r>
        <w:rPr>
          <w:rFonts w:ascii="Tahoma" w:hAnsi="Tahoma" w:cs="Tahoma"/>
          <w:b/>
          <w:bCs/>
          <w:color w:val="1F3864" w:themeColor="accent1" w:themeShade="80"/>
        </w:rPr>
        <w:lastRenderedPageBreak/>
        <w:t>Two VMs are created.</w:t>
      </w:r>
    </w:p>
    <w:p w14:paraId="7149B3E0" w14:textId="77777777" w:rsidR="00477E99" w:rsidRPr="00F80AF1" w:rsidRDefault="00477E99" w:rsidP="00477E99">
      <w:pPr>
        <w:pStyle w:val="ListParagraph"/>
        <w:rPr>
          <w:rFonts w:ascii="Tahoma" w:hAnsi="Tahoma" w:cs="Tahoma"/>
          <w:b/>
          <w:bCs/>
          <w:color w:val="1F3864" w:themeColor="accent1" w:themeShade="80"/>
        </w:rPr>
      </w:pPr>
    </w:p>
    <w:p w14:paraId="47FF4C39" w14:textId="26761BA4" w:rsidR="00F80AF1" w:rsidRDefault="00F80AF1" w:rsidP="00F80AF1">
      <w:pPr>
        <w:pStyle w:val="ListParagraph"/>
        <w:ind w:left="360"/>
        <w:rPr>
          <w:rFonts w:ascii="Tahoma" w:hAnsi="Tahoma" w:cs="Tahoma"/>
          <w:b/>
          <w:bCs/>
          <w:color w:val="1F3864" w:themeColor="accent1" w:themeShade="80"/>
        </w:rPr>
      </w:pPr>
      <w:r>
        <w:rPr>
          <w:rFonts w:ascii="Tahoma" w:hAnsi="Tahoma" w:cs="Tahoma"/>
          <w:b/>
          <w:bCs/>
          <w:noProof/>
          <w:color w:val="1F3864" w:themeColor="accent1" w:themeShade="80"/>
        </w:rPr>
        <w:drawing>
          <wp:inline distT="0" distB="0" distL="0" distR="0" wp14:anchorId="47CADE20" wp14:editId="6F2A9074">
            <wp:extent cx="5731510" cy="3223895"/>
            <wp:effectExtent l="0" t="0" r="2540" b="0"/>
            <wp:docPr id="3"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1C0F1E26" w14:textId="0B045ACB" w:rsidR="00477E99" w:rsidRDefault="00477E99" w:rsidP="00F80AF1">
      <w:pPr>
        <w:pStyle w:val="ListParagraph"/>
        <w:ind w:left="360"/>
        <w:rPr>
          <w:rFonts w:ascii="Tahoma" w:hAnsi="Tahoma" w:cs="Tahoma"/>
          <w:b/>
          <w:bCs/>
          <w:color w:val="1F3864" w:themeColor="accent1" w:themeShade="80"/>
        </w:rPr>
      </w:pPr>
    </w:p>
    <w:p w14:paraId="411BE00F" w14:textId="77777777" w:rsidR="00477E99" w:rsidRDefault="00477E99" w:rsidP="00F80AF1">
      <w:pPr>
        <w:pStyle w:val="ListParagraph"/>
        <w:ind w:left="360"/>
        <w:rPr>
          <w:rFonts w:ascii="Tahoma" w:hAnsi="Tahoma" w:cs="Tahoma"/>
          <w:b/>
          <w:bCs/>
          <w:color w:val="1F3864" w:themeColor="accent1" w:themeShade="80"/>
        </w:rPr>
      </w:pPr>
    </w:p>
    <w:p w14:paraId="27379254" w14:textId="2EBAEB3E" w:rsidR="00F80AF1" w:rsidRDefault="00F80AF1" w:rsidP="00F80AF1">
      <w:pPr>
        <w:pStyle w:val="ListParagraph"/>
        <w:ind w:left="360"/>
        <w:rPr>
          <w:rFonts w:ascii="Tahoma" w:hAnsi="Tahoma" w:cs="Tahoma"/>
          <w:b/>
          <w:bCs/>
          <w:color w:val="1F3864" w:themeColor="accent1" w:themeShade="80"/>
        </w:rPr>
      </w:pPr>
    </w:p>
    <w:p w14:paraId="53DF6457" w14:textId="77777777" w:rsidR="00F80AF1" w:rsidRDefault="00F80AF1" w:rsidP="00F80AF1">
      <w:pPr>
        <w:pStyle w:val="ListParagraph"/>
        <w:ind w:left="360"/>
        <w:rPr>
          <w:rFonts w:ascii="Tahoma" w:hAnsi="Tahoma" w:cs="Tahoma"/>
          <w:b/>
          <w:bCs/>
          <w:color w:val="1F3864" w:themeColor="accent1" w:themeShade="80"/>
        </w:rPr>
      </w:pPr>
    </w:p>
    <w:p w14:paraId="746A6005" w14:textId="6DD4FB36" w:rsidR="00F80AF1" w:rsidRDefault="00F80AF1" w:rsidP="00F80AF1">
      <w:pPr>
        <w:pStyle w:val="ListParagraph"/>
        <w:numPr>
          <w:ilvl w:val="0"/>
          <w:numId w:val="2"/>
        </w:numPr>
        <w:rPr>
          <w:rFonts w:ascii="Tahoma" w:hAnsi="Tahoma" w:cs="Tahoma"/>
          <w:b/>
          <w:bCs/>
          <w:color w:val="1F3864" w:themeColor="accent1" w:themeShade="80"/>
        </w:rPr>
      </w:pPr>
      <w:r>
        <w:rPr>
          <w:rFonts w:ascii="Tahoma" w:hAnsi="Tahoma" w:cs="Tahoma"/>
          <w:b/>
          <w:bCs/>
          <w:color w:val="1F3864" w:themeColor="accent1" w:themeShade="80"/>
        </w:rPr>
        <w:t>Configuring the Server Manager by adding roles and features and then installing IIS on it for both VMs.</w:t>
      </w:r>
    </w:p>
    <w:p w14:paraId="31D21B29" w14:textId="6468C078" w:rsidR="00F80AF1" w:rsidRDefault="00F80AF1" w:rsidP="00F80AF1">
      <w:pPr>
        <w:pStyle w:val="ListParagraph"/>
        <w:rPr>
          <w:rFonts w:ascii="Tahoma" w:hAnsi="Tahoma" w:cs="Tahoma"/>
          <w:b/>
          <w:bCs/>
          <w:color w:val="1F3864" w:themeColor="accent1" w:themeShade="80"/>
        </w:rPr>
      </w:pPr>
    </w:p>
    <w:p w14:paraId="21ACADDD" w14:textId="33868ADE" w:rsidR="00F80AF1" w:rsidRDefault="00F80AF1" w:rsidP="00F80AF1">
      <w:pPr>
        <w:pStyle w:val="ListParagraph"/>
        <w:ind w:left="360"/>
        <w:rPr>
          <w:rFonts w:ascii="Tahoma" w:hAnsi="Tahoma" w:cs="Tahoma"/>
          <w:b/>
          <w:bCs/>
          <w:color w:val="1F3864" w:themeColor="accent1" w:themeShade="80"/>
        </w:rPr>
      </w:pPr>
      <w:r>
        <w:rPr>
          <w:rFonts w:ascii="Tahoma" w:hAnsi="Tahoma" w:cs="Tahoma"/>
          <w:b/>
          <w:bCs/>
          <w:noProof/>
          <w:color w:val="1F3864" w:themeColor="accent1" w:themeShade="80"/>
        </w:rPr>
        <w:drawing>
          <wp:inline distT="0" distB="0" distL="0" distR="0" wp14:anchorId="6CF44C3B" wp14:editId="777E5549">
            <wp:extent cx="5731510" cy="3223895"/>
            <wp:effectExtent l="0" t="0" r="2540" b="0"/>
            <wp:docPr id="4"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4B8A2F1B" w14:textId="0F3DEB17" w:rsidR="00477E99" w:rsidRDefault="00477E99" w:rsidP="00F80AF1">
      <w:pPr>
        <w:pStyle w:val="ListParagraph"/>
        <w:ind w:left="360"/>
        <w:rPr>
          <w:rFonts w:ascii="Tahoma" w:hAnsi="Tahoma" w:cs="Tahoma"/>
          <w:b/>
          <w:bCs/>
          <w:color w:val="1F3864" w:themeColor="accent1" w:themeShade="80"/>
        </w:rPr>
      </w:pPr>
    </w:p>
    <w:p w14:paraId="55708162" w14:textId="58207700" w:rsidR="00477E99" w:rsidRDefault="00477E99" w:rsidP="00F80AF1">
      <w:pPr>
        <w:pStyle w:val="ListParagraph"/>
        <w:ind w:left="360"/>
        <w:rPr>
          <w:rFonts w:ascii="Tahoma" w:hAnsi="Tahoma" w:cs="Tahoma"/>
          <w:b/>
          <w:bCs/>
          <w:color w:val="1F3864" w:themeColor="accent1" w:themeShade="80"/>
        </w:rPr>
      </w:pPr>
    </w:p>
    <w:p w14:paraId="70821224" w14:textId="48FED26F" w:rsidR="00477E99" w:rsidRDefault="00477E99" w:rsidP="00F80AF1">
      <w:pPr>
        <w:pStyle w:val="ListParagraph"/>
        <w:ind w:left="360"/>
        <w:rPr>
          <w:rFonts w:ascii="Tahoma" w:hAnsi="Tahoma" w:cs="Tahoma"/>
          <w:b/>
          <w:bCs/>
          <w:color w:val="1F3864" w:themeColor="accent1" w:themeShade="80"/>
        </w:rPr>
      </w:pPr>
    </w:p>
    <w:p w14:paraId="72DBC0C4" w14:textId="737F143D" w:rsidR="00477E99" w:rsidRDefault="00477E99" w:rsidP="00F80AF1">
      <w:pPr>
        <w:pStyle w:val="ListParagraph"/>
        <w:ind w:left="360"/>
        <w:rPr>
          <w:rFonts w:ascii="Tahoma" w:hAnsi="Tahoma" w:cs="Tahoma"/>
          <w:b/>
          <w:bCs/>
          <w:color w:val="1F3864" w:themeColor="accent1" w:themeShade="80"/>
        </w:rPr>
      </w:pPr>
    </w:p>
    <w:p w14:paraId="6D385DDF" w14:textId="77777777" w:rsidR="00477E99" w:rsidRDefault="00477E99" w:rsidP="00F80AF1">
      <w:pPr>
        <w:pStyle w:val="ListParagraph"/>
        <w:ind w:left="360"/>
        <w:rPr>
          <w:rFonts w:ascii="Tahoma" w:hAnsi="Tahoma" w:cs="Tahoma"/>
          <w:b/>
          <w:bCs/>
          <w:color w:val="1F3864" w:themeColor="accent1" w:themeShade="80"/>
        </w:rPr>
      </w:pPr>
    </w:p>
    <w:p w14:paraId="0058AFF5" w14:textId="65630618" w:rsidR="00F80AF1" w:rsidRDefault="00F80AF1" w:rsidP="00F80AF1">
      <w:pPr>
        <w:pStyle w:val="ListParagraph"/>
        <w:ind w:left="360"/>
        <w:rPr>
          <w:rFonts w:ascii="Tahoma" w:hAnsi="Tahoma" w:cs="Tahoma"/>
          <w:b/>
          <w:bCs/>
          <w:color w:val="1F3864" w:themeColor="accent1" w:themeShade="80"/>
        </w:rPr>
      </w:pPr>
    </w:p>
    <w:p w14:paraId="22EDBA7D" w14:textId="1BEC8275" w:rsidR="00F80AF1" w:rsidRDefault="00435B5E" w:rsidP="00F80AF1">
      <w:pPr>
        <w:pStyle w:val="ListParagraph"/>
        <w:numPr>
          <w:ilvl w:val="0"/>
          <w:numId w:val="2"/>
        </w:numPr>
        <w:rPr>
          <w:rFonts w:ascii="Tahoma" w:hAnsi="Tahoma" w:cs="Tahoma"/>
          <w:b/>
          <w:bCs/>
          <w:color w:val="1F3864" w:themeColor="accent1" w:themeShade="80"/>
        </w:rPr>
      </w:pPr>
      <w:r>
        <w:rPr>
          <w:rFonts w:ascii="Tahoma" w:hAnsi="Tahoma" w:cs="Tahoma"/>
          <w:b/>
          <w:bCs/>
          <w:color w:val="1F3864" w:themeColor="accent1" w:themeShade="80"/>
        </w:rPr>
        <w:t>Configuration is done for both VMs.</w:t>
      </w:r>
    </w:p>
    <w:p w14:paraId="5B557EE5" w14:textId="2BA69B85" w:rsidR="00435B5E" w:rsidRDefault="00435B5E" w:rsidP="00435B5E">
      <w:pPr>
        <w:pStyle w:val="ListParagraph"/>
        <w:rPr>
          <w:rFonts w:ascii="Tahoma" w:hAnsi="Tahoma" w:cs="Tahoma"/>
          <w:b/>
          <w:bCs/>
          <w:color w:val="1F3864" w:themeColor="accent1" w:themeShade="80"/>
        </w:rPr>
      </w:pPr>
    </w:p>
    <w:p w14:paraId="31A903C0" w14:textId="3E9E01FE" w:rsidR="00435B5E" w:rsidRDefault="00435B5E" w:rsidP="00435B5E">
      <w:pPr>
        <w:pStyle w:val="ListParagraph"/>
        <w:ind w:left="360"/>
        <w:rPr>
          <w:rFonts w:ascii="Tahoma" w:hAnsi="Tahoma" w:cs="Tahoma"/>
          <w:b/>
          <w:bCs/>
          <w:color w:val="1F3864" w:themeColor="accent1" w:themeShade="80"/>
        </w:rPr>
      </w:pPr>
      <w:r>
        <w:rPr>
          <w:rFonts w:ascii="Tahoma" w:hAnsi="Tahoma" w:cs="Tahoma"/>
          <w:b/>
          <w:bCs/>
          <w:noProof/>
          <w:color w:val="1F3864" w:themeColor="accent1" w:themeShade="80"/>
        </w:rPr>
        <w:drawing>
          <wp:inline distT="0" distB="0" distL="0" distR="0" wp14:anchorId="13D796F2" wp14:editId="11B0DD04">
            <wp:extent cx="5731510" cy="3223895"/>
            <wp:effectExtent l="0" t="0" r="2540" b="0"/>
            <wp:docPr id="5"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4EBF502E" w14:textId="77777777" w:rsidR="00477E99" w:rsidRDefault="00477E99" w:rsidP="00435B5E">
      <w:pPr>
        <w:pStyle w:val="ListParagraph"/>
        <w:ind w:left="360"/>
        <w:rPr>
          <w:rFonts w:ascii="Tahoma" w:hAnsi="Tahoma" w:cs="Tahoma"/>
          <w:b/>
          <w:bCs/>
          <w:color w:val="1F3864" w:themeColor="accent1" w:themeShade="80"/>
        </w:rPr>
      </w:pPr>
    </w:p>
    <w:p w14:paraId="43C38C94" w14:textId="3FF4ECBF" w:rsidR="00435B5E" w:rsidRDefault="00435B5E" w:rsidP="00435B5E">
      <w:pPr>
        <w:pStyle w:val="ListParagraph"/>
        <w:ind w:left="360"/>
        <w:rPr>
          <w:rFonts w:ascii="Tahoma" w:hAnsi="Tahoma" w:cs="Tahoma"/>
          <w:b/>
          <w:bCs/>
          <w:color w:val="1F3864" w:themeColor="accent1" w:themeShade="80"/>
        </w:rPr>
      </w:pPr>
    </w:p>
    <w:p w14:paraId="322B3334" w14:textId="2EED815D" w:rsidR="00435B5E" w:rsidRDefault="00435B5E" w:rsidP="00435B5E">
      <w:pPr>
        <w:pStyle w:val="ListParagraph"/>
        <w:ind w:left="360"/>
        <w:rPr>
          <w:rFonts w:ascii="Tahoma" w:hAnsi="Tahoma" w:cs="Tahoma"/>
          <w:b/>
          <w:bCs/>
          <w:color w:val="1F3864" w:themeColor="accent1" w:themeShade="80"/>
        </w:rPr>
      </w:pPr>
    </w:p>
    <w:p w14:paraId="6888A1D4" w14:textId="4CCC712E" w:rsidR="004353C3" w:rsidRDefault="004353C3" w:rsidP="004353C3">
      <w:pPr>
        <w:pStyle w:val="ListParagraph"/>
        <w:numPr>
          <w:ilvl w:val="0"/>
          <w:numId w:val="2"/>
        </w:numPr>
        <w:rPr>
          <w:rFonts w:ascii="Tahoma" w:hAnsi="Tahoma" w:cs="Tahoma"/>
          <w:b/>
          <w:bCs/>
          <w:color w:val="1F3864" w:themeColor="accent1" w:themeShade="80"/>
        </w:rPr>
      </w:pPr>
      <w:r>
        <w:rPr>
          <w:rFonts w:ascii="Tahoma" w:hAnsi="Tahoma" w:cs="Tahoma"/>
          <w:b/>
          <w:bCs/>
          <w:color w:val="1F3864" w:themeColor="accent1" w:themeShade="80"/>
        </w:rPr>
        <w:t>Disabling the firewalls for both VMs.</w:t>
      </w:r>
    </w:p>
    <w:p w14:paraId="5A1ECE9F" w14:textId="656F6FC5" w:rsidR="004353C3" w:rsidRDefault="004353C3" w:rsidP="004353C3">
      <w:pPr>
        <w:ind w:left="360"/>
        <w:rPr>
          <w:rFonts w:ascii="Tahoma" w:hAnsi="Tahoma" w:cs="Tahoma"/>
          <w:b/>
          <w:bCs/>
          <w:color w:val="1F3864" w:themeColor="accent1" w:themeShade="80"/>
        </w:rPr>
      </w:pPr>
      <w:r>
        <w:rPr>
          <w:rFonts w:ascii="Tahoma" w:hAnsi="Tahoma" w:cs="Tahoma"/>
          <w:b/>
          <w:bCs/>
          <w:noProof/>
          <w:color w:val="1F3864" w:themeColor="accent1" w:themeShade="80"/>
        </w:rPr>
        <w:drawing>
          <wp:inline distT="0" distB="0" distL="0" distR="0" wp14:anchorId="6AADDCF3" wp14:editId="63630BC9">
            <wp:extent cx="5731510" cy="322389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7F1FCDFA" w14:textId="022DE1DE" w:rsidR="00477E99" w:rsidRDefault="00477E99" w:rsidP="004353C3">
      <w:pPr>
        <w:ind w:left="360"/>
        <w:rPr>
          <w:rFonts w:ascii="Tahoma" w:hAnsi="Tahoma" w:cs="Tahoma"/>
          <w:b/>
          <w:bCs/>
          <w:color w:val="1F3864" w:themeColor="accent1" w:themeShade="80"/>
        </w:rPr>
      </w:pPr>
    </w:p>
    <w:p w14:paraId="353EA072" w14:textId="77777777" w:rsidR="00477E99" w:rsidRDefault="00477E99" w:rsidP="004353C3">
      <w:pPr>
        <w:ind w:left="360"/>
        <w:rPr>
          <w:rFonts w:ascii="Tahoma" w:hAnsi="Tahoma" w:cs="Tahoma"/>
          <w:b/>
          <w:bCs/>
          <w:color w:val="1F3864" w:themeColor="accent1" w:themeShade="80"/>
        </w:rPr>
      </w:pPr>
    </w:p>
    <w:p w14:paraId="387F38F5" w14:textId="03B8CEC6" w:rsidR="004353C3" w:rsidRDefault="004353C3" w:rsidP="004353C3">
      <w:pPr>
        <w:ind w:left="360"/>
        <w:rPr>
          <w:rFonts w:ascii="Tahoma" w:hAnsi="Tahoma" w:cs="Tahoma"/>
          <w:b/>
          <w:bCs/>
          <w:color w:val="1F3864" w:themeColor="accent1" w:themeShade="80"/>
        </w:rPr>
      </w:pPr>
    </w:p>
    <w:p w14:paraId="02A9EACF" w14:textId="573EC92C" w:rsidR="00586801" w:rsidRDefault="00586801" w:rsidP="00586801">
      <w:pPr>
        <w:pStyle w:val="ListParagraph"/>
        <w:numPr>
          <w:ilvl w:val="0"/>
          <w:numId w:val="2"/>
        </w:numPr>
        <w:rPr>
          <w:rFonts w:ascii="Tahoma" w:hAnsi="Tahoma" w:cs="Tahoma"/>
          <w:b/>
          <w:bCs/>
          <w:color w:val="1F3864" w:themeColor="accent1" w:themeShade="80"/>
        </w:rPr>
      </w:pPr>
      <w:r>
        <w:rPr>
          <w:rFonts w:ascii="Tahoma" w:hAnsi="Tahoma" w:cs="Tahoma"/>
          <w:b/>
          <w:bCs/>
          <w:color w:val="1F3864" w:themeColor="accent1" w:themeShade="80"/>
        </w:rPr>
        <w:t>Accessing our VMs through public IPs.</w:t>
      </w:r>
    </w:p>
    <w:p w14:paraId="1EB87181" w14:textId="24E73782" w:rsidR="00586801" w:rsidRDefault="00586801" w:rsidP="00586801">
      <w:pPr>
        <w:pStyle w:val="ListParagraph"/>
        <w:rPr>
          <w:rFonts w:ascii="Tahoma" w:hAnsi="Tahoma" w:cs="Tahoma"/>
          <w:b/>
          <w:bCs/>
          <w:color w:val="1F3864" w:themeColor="accent1" w:themeShade="80"/>
        </w:rPr>
      </w:pPr>
    </w:p>
    <w:p w14:paraId="5549414E" w14:textId="7F9FF6DB" w:rsidR="00586801" w:rsidRDefault="00586801" w:rsidP="00586801">
      <w:pPr>
        <w:pStyle w:val="ListParagraph"/>
        <w:ind w:left="360"/>
        <w:rPr>
          <w:rFonts w:ascii="Tahoma" w:hAnsi="Tahoma" w:cs="Tahoma"/>
          <w:b/>
          <w:bCs/>
          <w:color w:val="1F3864" w:themeColor="accent1" w:themeShade="80"/>
        </w:rPr>
      </w:pPr>
      <w:r>
        <w:rPr>
          <w:rFonts w:ascii="Tahoma" w:hAnsi="Tahoma" w:cs="Tahoma"/>
          <w:b/>
          <w:bCs/>
          <w:noProof/>
          <w:color w:val="1F3864" w:themeColor="accent1" w:themeShade="80"/>
        </w:rPr>
        <w:drawing>
          <wp:inline distT="0" distB="0" distL="0" distR="0" wp14:anchorId="1220A106" wp14:editId="6E61DC1B">
            <wp:extent cx="5731510" cy="322389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36CE1CA3" w14:textId="1C2D669E" w:rsidR="007B1854" w:rsidRDefault="007B1854" w:rsidP="00586801">
      <w:pPr>
        <w:pStyle w:val="ListParagraph"/>
        <w:ind w:left="360"/>
        <w:rPr>
          <w:rFonts w:ascii="Tahoma" w:hAnsi="Tahoma" w:cs="Tahoma"/>
          <w:b/>
          <w:bCs/>
          <w:color w:val="1F3864" w:themeColor="accent1" w:themeShade="80"/>
        </w:rPr>
      </w:pPr>
    </w:p>
    <w:p w14:paraId="14C6873B" w14:textId="1F3E8F05" w:rsidR="007B1854" w:rsidRDefault="007B1854" w:rsidP="00586801">
      <w:pPr>
        <w:pStyle w:val="ListParagraph"/>
        <w:ind w:left="360"/>
        <w:rPr>
          <w:rFonts w:ascii="Tahoma" w:hAnsi="Tahoma" w:cs="Tahoma"/>
          <w:b/>
          <w:bCs/>
          <w:color w:val="1F3864" w:themeColor="accent1" w:themeShade="80"/>
        </w:rPr>
      </w:pPr>
    </w:p>
    <w:p w14:paraId="3E016937" w14:textId="77777777" w:rsidR="007B1854" w:rsidRDefault="007B1854" w:rsidP="00586801">
      <w:pPr>
        <w:pStyle w:val="ListParagraph"/>
        <w:ind w:left="360"/>
        <w:rPr>
          <w:rFonts w:ascii="Tahoma" w:hAnsi="Tahoma" w:cs="Tahoma"/>
          <w:b/>
          <w:bCs/>
          <w:color w:val="1F3864" w:themeColor="accent1" w:themeShade="80"/>
        </w:rPr>
      </w:pPr>
    </w:p>
    <w:p w14:paraId="0279E89B" w14:textId="19DD454C" w:rsidR="00586801" w:rsidRDefault="00586801" w:rsidP="00586801">
      <w:pPr>
        <w:pStyle w:val="ListParagraph"/>
        <w:ind w:left="360"/>
        <w:rPr>
          <w:rFonts w:ascii="Tahoma" w:hAnsi="Tahoma" w:cs="Tahoma"/>
          <w:b/>
          <w:bCs/>
          <w:color w:val="1F3864" w:themeColor="accent1" w:themeShade="80"/>
        </w:rPr>
      </w:pPr>
    </w:p>
    <w:p w14:paraId="58B836EC" w14:textId="45C6387B" w:rsidR="00586801" w:rsidRDefault="00586801" w:rsidP="00586801">
      <w:pPr>
        <w:pStyle w:val="ListParagraph"/>
        <w:numPr>
          <w:ilvl w:val="0"/>
          <w:numId w:val="2"/>
        </w:numPr>
        <w:rPr>
          <w:rFonts w:ascii="Tahoma" w:hAnsi="Tahoma" w:cs="Tahoma"/>
          <w:b/>
          <w:bCs/>
          <w:color w:val="1F3864" w:themeColor="accent1" w:themeShade="80"/>
        </w:rPr>
      </w:pPr>
      <w:proofErr w:type="gramStart"/>
      <w:r>
        <w:rPr>
          <w:rFonts w:ascii="Tahoma" w:hAnsi="Tahoma" w:cs="Tahoma"/>
          <w:b/>
          <w:bCs/>
          <w:color w:val="1F3864" w:themeColor="accent1" w:themeShade="80"/>
        </w:rPr>
        <w:t>In order to</w:t>
      </w:r>
      <w:proofErr w:type="gramEnd"/>
      <w:r>
        <w:rPr>
          <w:rFonts w:ascii="Tahoma" w:hAnsi="Tahoma" w:cs="Tahoma"/>
          <w:b/>
          <w:bCs/>
          <w:color w:val="1F3864" w:themeColor="accent1" w:themeShade="80"/>
        </w:rPr>
        <w:t xml:space="preserve"> differentiate between our VMs, we’ll make changes in the HTML file of both the VMs.</w:t>
      </w:r>
    </w:p>
    <w:p w14:paraId="607192A9" w14:textId="206B2D5C" w:rsidR="00586801" w:rsidRDefault="00586801" w:rsidP="00586801">
      <w:pPr>
        <w:ind w:left="360"/>
        <w:rPr>
          <w:rFonts w:ascii="Tahoma" w:hAnsi="Tahoma" w:cs="Tahoma"/>
          <w:b/>
          <w:bCs/>
          <w:color w:val="1F3864" w:themeColor="accent1" w:themeShade="80"/>
        </w:rPr>
      </w:pPr>
      <w:r>
        <w:rPr>
          <w:rFonts w:ascii="Tahoma" w:hAnsi="Tahoma" w:cs="Tahoma"/>
          <w:b/>
          <w:bCs/>
          <w:noProof/>
          <w:color w:val="1F3864" w:themeColor="accent1" w:themeShade="80"/>
        </w:rPr>
        <w:drawing>
          <wp:inline distT="0" distB="0" distL="0" distR="0" wp14:anchorId="6D8F68AD" wp14:editId="2391836A">
            <wp:extent cx="5731510" cy="3223895"/>
            <wp:effectExtent l="0" t="0" r="2540" b="0"/>
            <wp:docPr id="9"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4AB7F092" w14:textId="0D94FC31" w:rsidR="00586801" w:rsidRDefault="00586801" w:rsidP="00586801">
      <w:pPr>
        <w:ind w:left="360"/>
        <w:rPr>
          <w:rFonts w:ascii="Tahoma" w:hAnsi="Tahoma" w:cs="Tahoma"/>
          <w:b/>
          <w:bCs/>
          <w:color w:val="1F3864" w:themeColor="accent1" w:themeShade="80"/>
        </w:rPr>
      </w:pPr>
    </w:p>
    <w:p w14:paraId="37F675CC" w14:textId="0B3CF572" w:rsidR="00C33609" w:rsidRPr="007B1854" w:rsidRDefault="00C33609" w:rsidP="007B1854">
      <w:pPr>
        <w:pStyle w:val="ListParagraph"/>
        <w:numPr>
          <w:ilvl w:val="0"/>
          <w:numId w:val="2"/>
        </w:numPr>
        <w:rPr>
          <w:rFonts w:ascii="Tahoma" w:hAnsi="Tahoma" w:cs="Tahoma"/>
          <w:b/>
          <w:bCs/>
          <w:color w:val="1F3864" w:themeColor="accent1" w:themeShade="80"/>
        </w:rPr>
      </w:pPr>
      <w:r>
        <w:rPr>
          <w:rFonts w:ascii="Tahoma" w:hAnsi="Tahoma" w:cs="Tahoma"/>
          <w:b/>
          <w:bCs/>
          <w:color w:val="1F3864" w:themeColor="accent1" w:themeShade="80"/>
        </w:rPr>
        <w:lastRenderedPageBreak/>
        <w:t xml:space="preserve">Adding the headers to the body </w:t>
      </w:r>
      <w:proofErr w:type="gramStart"/>
      <w:r>
        <w:rPr>
          <w:rFonts w:ascii="Tahoma" w:hAnsi="Tahoma" w:cs="Tahoma"/>
          <w:b/>
          <w:bCs/>
          <w:color w:val="1F3864" w:themeColor="accent1" w:themeShade="80"/>
        </w:rPr>
        <w:t>in order to</w:t>
      </w:r>
      <w:proofErr w:type="gramEnd"/>
      <w:r>
        <w:rPr>
          <w:rFonts w:ascii="Tahoma" w:hAnsi="Tahoma" w:cs="Tahoma"/>
          <w:b/>
          <w:bCs/>
          <w:color w:val="1F3864" w:themeColor="accent1" w:themeShade="80"/>
        </w:rPr>
        <w:t xml:space="preserve"> differentiate between two VMs as those headers will display on our VM interface.</w:t>
      </w:r>
    </w:p>
    <w:p w14:paraId="7E47F2CC" w14:textId="293A7DAA" w:rsidR="00C33609" w:rsidRDefault="00C33609" w:rsidP="00C33609">
      <w:pPr>
        <w:pStyle w:val="ListParagraph"/>
        <w:rPr>
          <w:rFonts w:ascii="Tahoma" w:hAnsi="Tahoma" w:cs="Tahoma"/>
          <w:b/>
          <w:bCs/>
          <w:color w:val="1F3864" w:themeColor="accent1" w:themeShade="80"/>
        </w:rPr>
      </w:pPr>
    </w:p>
    <w:p w14:paraId="43F3987B" w14:textId="269E8FB8" w:rsidR="00C33609" w:rsidRDefault="00C33609" w:rsidP="00C33609">
      <w:pPr>
        <w:pStyle w:val="ListParagraph"/>
        <w:ind w:left="360"/>
        <w:rPr>
          <w:rFonts w:ascii="Tahoma" w:hAnsi="Tahoma" w:cs="Tahoma"/>
          <w:b/>
          <w:bCs/>
          <w:color w:val="1F3864" w:themeColor="accent1" w:themeShade="80"/>
        </w:rPr>
      </w:pPr>
      <w:r>
        <w:rPr>
          <w:rFonts w:ascii="Tahoma" w:hAnsi="Tahoma" w:cs="Tahoma"/>
          <w:b/>
          <w:bCs/>
          <w:noProof/>
          <w:color w:val="1F3864" w:themeColor="accent1" w:themeShade="80"/>
        </w:rPr>
        <w:drawing>
          <wp:inline distT="0" distB="0" distL="0" distR="0" wp14:anchorId="59C27125" wp14:editId="0F205A03">
            <wp:extent cx="5731510" cy="3223895"/>
            <wp:effectExtent l="0" t="0" r="2540" b="0"/>
            <wp:docPr id="10"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2BFC5CD6" w14:textId="3CA0C133" w:rsidR="00C33609" w:rsidRDefault="00C33609" w:rsidP="00C33609">
      <w:pPr>
        <w:pStyle w:val="ListParagraph"/>
        <w:ind w:left="360"/>
        <w:rPr>
          <w:rFonts w:ascii="Tahoma" w:hAnsi="Tahoma" w:cs="Tahoma"/>
          <w:b/>
          <w:bCs/>
          <w:color w:val="1F3864" w:themeColor="accent1" w:themeShade="80"/>
        </w:rPr>
      </w:pPr>
    </w:p>
    <w:p w14:paraId="7E209080" w14:textId="42546993" w:rsidR="007B1854" w:rsidRDefault="007B1854" w:rsidP="00C33609">
      <w:pPr>
        <w:pStyle w:val="ListParagraph"/>
        <w:ind w:left="360"/>
        <w:rPr>
          <w:rFonts w:ascii="Tahoma" w:hAnsi="Tahoma" w:cs="Tahoma"/>
          <w:b/>
          <w:bCs/>
          <w:color w:val="1F3864" w:themeColor="accent1" w:themeShade="80"/>
        </w:rPr>
      </w:pPr>
    </w:p>
    <w:p w14:paraId="3B62F59C" w14:textId="5E7526E7" w:rsidR="007B1854" w:rsidRDefault="007B1854" w:rsidP="00C33609">
      <w:pPr>
        <w:pStyle w:val="ListParagraph"/>
        <w:ind w:left="360"/>
        <w:rPr>
          <w:rFonts w:ascii="Tahoma" w:hAnsi="Tahoma" w:cs="Tahoma"/>
          <w:b/>
          <w:bCs/>
          <w:color w:val="1F3864" w:themeColor="accent1" w:themeShade="80"/>
        </w:rPr>
      </w:pPr>
    </w:p>
    <w:p w14:paraId="4F6265D3" w14:textId="77777777" w:rsidR="007B1854" w:rsidRDefault="007B1854" w:rsidP="00C33609">
      <w:pPr>
        <w:pStyle w:val="ListParagraph"/>
        <w:ind w:left="360"/>
        <w:rPr>
          <w:rFonts w:ascii="Tahoma" w:hAnsi="Tahoma" w:cs="Tahoma"/>
          <w:b/>
          <w:bCs/>
          <w:color w:val="1F3864" w:themeColor="accent1" w:themeShade="80"/>
        </w:rPr>
      </w:pPr>
    </w:p>
    <w:p w14:paraId="4D5DDD8C" w14:textId="32BE63BC" w:rsidR="00C33609" w:rsidRDefault="00C33609" w:rsidP="00C33609">
      <w:pPr>
        <w:pStyle w:val="ListParagraph"/>
        <w:numPr>
          <w:ilvl w:val="0"/>
          <w:numId w:val="2"/>
        </w:numPr>
        <w:rPr>
          <w:rFonts w:ascii="Tahoma" w:hAnsi="Tahoma" w:cs="Tahoma"/>
          <w:b/>
          <w:bCs/>
          <w:color w:val="1F3864" w:themeColor="accent1" w:themeShade="80"/>
        </w:rPr>
      </w:pPr>
      <w:r>
        <w:rPr>
          <w:rFonts w:ascii="Tahoma" w:hAnsi="Tahoma" w:cs="Tahoma"/>
          <w:b/>
          <w:bCs/>
          <w:color w:val="1F3864" w:themeColor="accent1" w:themeShade="80"/>
        </w:rPr>
        <w:t>Here’s our VM1.</w:t>
      </w:r>
    </w:p>
    <w:p w14:paraId="673D9100" w14:textId="0CE93DCD" w:rsidR="00C33609" w:rsidRDefault="00C33609" w:rsidP="00C33609">
      <w:pPr>
        <w:ind w:left="360"/>
        <w:rPr>
          <w:rFonts w:ascii="Tahoma" w:hAnsi="Tahoma" w:cs="Tahoma"/>
          <w:b/>
          <w:bCs/>
          <w:color w:val="1F3864" w:themeColor="accent1" w:themeShade="80"/>
        </w:rPr>
      </w:pPr>
      <w:r>
        <w:rPr>
          <w:rFonts w:ascii="Tahoma" w:hAnsi="Tahoma" w:cs="Tahoma"/>
          <w:b/>
          <w:bCs/>
          <w:noProof/>
          <w:color w:val="1F3864" w:themeColor="accent1" w:themeShade="80"/>
        </w:rPr>
        <w:drawing>
          <wp:inline distT="0" distB="0" distL="0" distR="0" wp14:anchorId="6062CE82" wp14:editId="503D8855">
            <wp:extent cx="5731510" cy="3223895"/>
            <wp:effectExtent l="0" t="0" r="2540" b="0"/>
            <wp:docPr id="12" name="Picture 1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website&#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57C86202" w14:textId="77777777" w:rsidR="007B1854" w:rsidRDefault="007B1854" w:rsidP="00C33609">
      <w:pPr>
        <w:ind w:left="360"/>
        <w:rPr>
          <w:rFonts w:ascii="Tahoma" w:hAnsi="Tahoma" w:cs="Tahoma"/>
          <w:b/>
          <w:bCs/>
          <w:color w:val="1F3864" w:themeColor="accent1" w:themeShade="80"/>
        </w:rPr>
      </w:pPr>
    </w:p>
    <w:p w14:paraId="5344DB53" w14:textId="139EEFFF" w:rsidR="00C33609" w:rsidRDefault="00C33609" w:rsidP="00C33609">
      <w:pPr>
        <w:ind w:left="360"/>
        <w:rPr>
          <w:rFonts w:ascii="Tahoma" w:hAnsi="Tahoma" w:cs="Tahoma"/>
          <w:b/>
          <w:bCs/>
          <w:color w:val="1F3864" w:themeColor="accent1" w:themeShade="80"/>
        </w:rPr>
      </w:pPr>
    </w:p>
    <w:p w14:paraId="5369D23E" w14:textId="3D64DD90" w:rsidR="00C33609" w:rsidRDefault="00C33609" w:rsidP="005E6944">
      <w:pPr>
        <w:pStyle w:val="ListParagraph"/>
        <w:numPr>
          <w:ilvl w:val="0"/>
          <w:numId w:val="2"/>
        </w:numPr>
        <w:rPr>
          <w:rFonts w:ascii="Tahoma" w:hAnsi="Tahoma" w:cs="Tahoma"/>
          <w:b/>
          <w:bCs/>
          <w:color w:val="1F3864" w:themeColor="accent1" w:themeShade="80"/>
        </w:rPr>
      </w:pPr>
      <w:r w:rsidRPr="00C33609">
        <w:rPr>
          <w:rFonts w:ascii="Tahoma" w:hAnsi="Tahoma" w:cs="Tahoma"/>
          <w:b/>
          <w:bCs/>
          <w:color w:val="1F3864" w:themeColor="accent1" w:themeShade="80"/>
        </w:rPr>
        <w:lastRenderedPageBreak/>
        <w:t xml:space="preserve"> Here’s ou</w:t>
      </w:r>
      <w:r>
        <w:rPr>
          <w:rFonts w:ascii="Tahoma" w:hAnsi="Tahoma" w:cs="Tahoma"/>
          <w:b/>
          <w:bCs/>
          <w:color w:val="1F3864" w:themeColor="accent1" w:themeShade="80"/>
        </w:rPr>
        <w:t>r VM2.</w:t>
      </w:r>
    </w:p>
    <w:p w14:paraId="6194BA4C" w14:textId="77777777" w:rsidR="007B1854" w:rsidRDefault="007B1854" w:rsidP="007B1854">
      <w:pPr>
        <w:pStyle w:val="ListParagraph"/>
        <w:rPr>
          <w:rFonts w:ascii="Tahoma" w:hAnsi="Tahoma" w:cs="Tahoma"/>
          <w:b/>
          <w:bCs/>
          <w:color w:val="1F3864" w:themeColor="accent1" w:themeShade="80"/>
        </w:rPr>
      </w:pPr>
    </w:p>
    <w:p w14:paraId="58CD80BA" w14:textId="21BBDF69" w:rsidR="00C33609" w:rsidRDefault="00C33609" w:rsidP="00C33609">
      <w:pPr>
        <w:pStyle w:val="ListParagraph"/>
        <w:ind w:left="360"/>
        <w:rPr>
          <w:rFonts w:ascii="Tahoma" w:hAnsi="Tahoma" w:cs="Tahoma"/>
          <w:b/>
          <w:bCs/>
          <w:color w:val="1F3864" w:themeColor="accent1" w:themeShade="80"/>
        </w:rPr>
      </w:pPr>
      <w:r>
        <w:rPr>
          <w:rFonts w:ascii="Tahoma" w:hAnsi="Tahoma" w:cs="Tahoma"/>
          <w:b/>
          <w:bCs/>
          <w:noProof/>
          <w:color w:val="1F3864" w:themeColor="accent1" w:themeShade="80"/>
        </w:rPr>
        <w:drawing>
          <wp:inline distT="0" distB="0" distL="0" distR="0" wp14:anchorId="62907341" wp14:editId="32B427E8">
            <wp:extent cx="5731510" cy="322389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3F7684E7" w14:textId="40D56FE1" w:rsidR="007B1854" w:rsidRDefault="007B1854" w:rsidP="00C33609">
      <w:pPr>
        <w:pStyle w:val="ListParagraph"/>
        <w:ind w:left="360"/>
        <w:rPr>
          <w:rFonts w:ascii="Tahoma" w:hAnsi="Tahoma" w:cs="Tahoma"/>
          <w:b/>
          <w:bCs/>
          <w:color w:val="1F3864" w:themeColor="accent1" w:themeShade="80"/>
        </w:rPr>
      </w:pPr>
    </w:p>
    <w:p w14:paraId="5731DC09" w14:textId="2ED3222F" w:rsidR="007B1854" w:rsidRDefault="007B1854" w:rsidP="00C33609">
      <w:pPr>
        <w:pStyle w:val="ListParagraph"/>
        <w:ind w:left="360"/>
        <w:rPr>
          <w:rFonts w:ascii="Tahoma" w:hAnsi="Tahoma" w:cs="Tahoma"/>
          <w:b/>
          <w:bCs/>
          <w:color w:val="1F3864" w:themeColor="accent1" w:themeShade="80"/>
        </w:rPr>
      </w:pPr>
    </w:p>
    <w:p w14:paraId="74D3218A" w14:textId="77777777" w:rsidR="007B1854" w:rsidRDefault="007B1854" w:rsidP="00C33609">
      <w:pPr>
        <w:pStyle w:val="ListParagraph"/>
        <w:ind w:left="360"/>
        <w:rPr>
          <w:rFonts w:ascii="Tahoma" w:hAnsi="Tahoma" w:cs="Tahoma"/>
          <w:b/>
          <w:bCs/>
          <w:color w:val="1F3864" w:themeColor="accent1" w:themeShade="80"/>
        </w:rPr>
      </w:pPr>
    </w:p>
    <w:p w14:paraId="7249BE63" w14:textId="1219D640" w:rsidR="00C33609" w:rsidRDefault="00C33609" w:rsidP="00C33609">
      <w:pPr>
        <w:pStyle w:val="ListParagraph"/>
        <w:ind w:left="360"/>
        <w:rPr>
          <w:rFonts w:ascii="Tahoma" w:hAnsi="Tahoma" w:cs="Tahoma"/>
          <w:b/>
          <w:bCs/>
          <w:color w:val="1F3864" w:themeColor="accent1" w:themeShade="80"/>
        </w:rPr>
      </w:pPr>
    </w:p>
    <w:p w14:paraId="043D1983" w14:textId="60FF4FBC" w:rsidR="00C33609" w:rsidRDefault="00C33609" w:rsidP="00C33609">
      <w:pPr>
        <w:pStyle w:val="ListParagraph"/>
        <w:numPr>
          <w:ilvl w:val="0"/>
          <w:numId w:val="2"/>
        </w:numPr>
        <w:rPr>
          <w:rFonts w:ascii="Tahoma" w:hAnsi="Tahoma" w:cs="Tahoma"/>
          <w:b/>
          <w:bCs/>
          <w:color w:val="1F3864" w:themeColor="accent1" w:themeShade="80"/>
        </w:rPr>
      </w:pPr>
      <w:r>
        <w:rPr>
          <w:rFonts w:ascii="Tahoma" w:hAnsi="Tahoma" w:cs="Tahoma"/>
          <w:b/>
          <w:bCs/>
          <w:color w:val="1F3864" w:themeColor="accent1" w:themeShade="80"/>
        </w:rPr>
        <w:t xml:space="preserve"> Creating Azure Load Balancer.</w:t>
      </w:r>
    </w:p>
    <w:p w14:paraId="3DA2CD38" w14:textId="77777777" w:rsidR="00C33609" w:rsidRDefault="00C33609" w:rsidP="00C33609">
      <w:pPr>
        <w:pStyle w:val="ListParagraph"/>
        <w:rPr>
          <w:rFonts w:ascii="Tahoma" w:hAnsi="Tahoma" w:cs="Tahoma"/>
          <w:b/>
          <w:bCs/>
          <w:color w:val="1F3864" w:themeColor="accent1" w:themeShade="80"/>
        </w:rPr>
      </w:pPr>
    </w:p>
    <w:p w14:paraId="26D31D91" w14:textId="62BA9B60" w:rsidR="00C33609" w:rsidRDefault="00C33609" w:rsidP="00C33609">
      <w:pPr>
        <w:pStyle w:val="ListParagraph"/>
        <w:ind w:left="360"/>
        <w:rPr>
          <w:rFonts w:ascii="Tahoma" w:hAnsi="Tahoma" w:cs="Tahoma"/>
          <w:b/>
          <w:bCs/>
          <w:color w:val="1F3864" w:themeColor="accent1" w:themeShade="80"/>
        </w:rPr>
      </w:pPr>
      <w:r>
        <w:rPr>
          <w:rFonts w:ascii="Tahoma" w:hAnsi="Tahoma" w:cs="Tahoma"/>
          <w:b/>
          <w:bCs/>
          <w:noProof/>
          <w:color w:val="1F3864" w:themeColor="accent1" w:themeShade="80"/>
        </w:rPr>
        <w:drawing>
          <wp:inline distT="0" distB="0" distL="0" distR="0" wp14:anchorId="43992362" wp14:editId="66DA5517">
            <wp:extent cx="5731510" cy="322389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2BE78F9D" w14:textId="6D7D366D" w:rsidR="007B1854" w:rsidRDefault="007B1854" w:rsidP="00C33609">
      <w:pPr>
        <w:pStyle w:val="ListParagraph"/>
        <w:ind w:left="360"/>
        <w:rPr>
          <w:rFonts w:ascii="Tahoma" w:hAnsi="Tahoma" w:cs="Tahoma"/>
          <w:b/>
          <w:bCs/>
          <w:color w:val="1F3864" w:themeColor="accent1" w:themeShade="80"/>
        </w:rPr>
      </w:pPr>
    </w:p>
    <w:p w14:paraId="779DDCDE" w14:textId="7E2F38CA" w:rsidR="007B1854" w:rsidRDefault="007B1854" w:rsidP="00C33609">
      <w:pPr>
        <w:pStyle w:val="ListParagraph"/>
        <w:ind w:left="360"/>
        <w:rPr>
          <w:rFonts w:ascii="Tahoma" w:hAnsi="Tahoma" w:cs="Tahoma"/>
          <w:b/>
          <w:bCs/>
          <w:color w:val="1F3864" w:themeColor="accent1" w:themeShade="80"/>
        </w:rPr>
      </w:pPr>
    </w:p>
    <w:p w14:paraId="72D3FF2F" w14:textId="49F1ADC0" w:rsidR="007B1854" w:rsidRDefault="007B1854" w:rsidP="00C33609">
      <w:pPr>
        <w:pStyle w:val="ListParagraph"/>
        <w:ind w:left="360"/>
        <w:rPr>
          <w:rFonts w:ascii="Tahoma" w:hAnsi="Tahoma" w:cs="Tahoma"/>
          <w:b/>
          <w:bCs/>
          <w:color w:val="1F3864" w:themeColor="accent1" w:themeShade="80"/>
        </w:rPr>
      </w:pPr>
    </w:p>
    <w:p w14:paraId="57A38C5E" w14:textId="77777777" w:rsidR="007B1854" w:rsidRDefault="007B1854" w:rsidP="00C33609">
      <w:pPr>
        <w:pStyle w:val="ListParagraph"/>
        <w:ind w:left="360"/>
        <w:rPr>
          <w:rFonts w:ascii="Tahoma" w:hAnsi="Tahoma" w:cs="Tahoma"/>
          <w:b/>
          <w:bCs/>
          <w:color w:val="1F3864" w:themeColor="accent1" w:themeShade="80"/>
        </w:rPr>
      </w:pPr>
    </w:p>
    <w:p w14:paraId="1F1A9B0E" w14:textId="5ABB27A0" w:rsidR="00C33609" w:rsidRDefault="00C33609" w:rsidP="00C33609">
      <w:pPr>
        <w:pStyle w:val="ListParagraph"/>
        <w:ind w:left="360"/>
        <w:rPr>
          <w:rFonts w:ascii="Tahoma" w:hAnsi="Tahoma" w:cs="Tahoma"/>
          <w:b/>
          <w:bCs/>
          <w:color w:val="1F3864" w:themeColor="accent1" w:themeShade="80"/>
        </w:rPr>
      </w:pPr>
    </w:p>
    <w:p w14:paraId="58EC0029" w14:textId="384CE863" w:rsidR="00C33609" w:rsidRDefault="00C33609" w:rsidP="00C33609">
      <w:pPr>
        <w:pStyle w:val="ListParagraph"/>
        <w:numPr>
          <w:ilvl w:val="0"/>
          <w:numId w:val="2"/>
        </w:numPr>
        <w:rPr>
          <w:rFonts w:ascii="Tahoma" w:hAnsi="Tahoma" w:cs="Tahoma"/>
          <w:b/>
          <w:bCs/>
          <w:color w:val="1F3864" w:themeColor="accent1" w:themeShade="80"/>
        </w:rPr>
      </w:pPr>
      <w:r>
        <w:rPr>
          <w:rFonts w:ascii="Tahoma" w:hAnsi="Tahoma" w:cs="Tahoma"/>
          <w:b/>
          <w:bCs/>
          <w:color w:val="1F3864" w:themeColor="accent1" w:themeShade="80"/>
        </w:rPr>
        <w:lastRenderedPageBreak/>
        <w:t xml:space="preserve"> Adding Frontend IP Configuration</w:t>
      </w:r>
      <w:r w:rsidR="00445D69">
        <w:rPr>
          <w:rFonts w:ascii="Tahoma" w:hAnsi="Tahoma" w:cs="Tahoma"/>
          <w:b/>
          <w:bCs/>
          <w:color w:val="1F3864" w:themeColor="accent1" w:themeShade="80"/>
        </w:rPr>
        <w:t xml:space="preserve"> by creating a new public IP.</w:t>
      </w:r>
    </w:p>
    <w:p w14:paraId="797BE990" w14:textId="77777777" w:rsidR="007B1854" w:rsidRDefault="007B1854" w:rsidP="007B1854">
      <w:pPr>
        <w:pStyle w:val="ListParagraph"/>
        <w:rPr>
          <w:rFonts w:ascii="Tahoma" w:hAnsi="Tahoma" w:cs="Tahoma"/>
          <w:b/>
          <w:bCs/>
          <w:color w:val="1F3864" w:themeColor="accent1" w:themeShade="80"/>
        </w:rPr>
      </w:pPr>
    </w:p>
    <w:p w14:paraId="778ADBE4" w14:textId="21BC4415" w:rsidR="00C33609" w:rsidRDefault="00C33609" w:rsidP="00C33609">
      <w:pPr>
        <w:pStyle w:val="ListParagraph"/>
        <w:ind w:left="360"/>
        <w:rPr>
          <w:rFonts w:ascii="Tahoma" w:hAnsi="Tahoma" w:cs="Tahoma"/>
          <w:b/>
          <w:bCs/>
          <w:color w:val="1F3864" w:themeColor="accent1" w:themeShade="80"/>
        </w:rPr>
      </w:pPr>
      <w:r>
        <w:rPr>
          <w:rFonts w:ascii="Tahoma" w:hAnsi="Tahoma" w:cs="Tahoma"/>
          <w:b/>
          <w:bCs/>
          <w:noProof/>
          <w:color w:val="1F3864" w:themeColor="accent1" w:themeShade="80"/>
        </w:rPr>
        <w:drawing>
          <wp:inline distT="0" distB="0" distL="0" distR="0" wp14:anchorId="277C68AB" wp14:editId="26A64F9A">
            <wp:extent cx="5731510" cy="3223895"/>
            <wp:effectExtent l="0" t="0" r="2540" b="0"/>
            <wp:docPr id="16"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4E8C9C64" w14:textId="03587C1A" w:rsidR="007B1854" w:rsidRDefault="007B1854" w:rsidP="00C33609">
      <w:pPr>
        <w:pStyle w:val="ListParagraph"/>
        <w:ind w:left="360"/>
        <w:rPr>
          <w:rFonts w:ascii="Tahoma" w:hAnsi="Tahoma" w:cs="Tahoma"/>
          <w:b/>
          <w:bCs/>
          <w:color w:val="1F3864" w:themeColor="accent1" w:themeShade="80"/>
        </w:rPr>
      </w:pPr>
    </w:p>
    <w:p w14:paraId="749DA7C4" w14:textId="5F39FE7E" w:rsidR="007B1854" w:rsidRDefault="007B1854" w:rsidP="00C33609">
      <w:pPr>
        <w:pStyle w:val="ListParagraph"/>
        <w:ind w:left="360"/>
        <w:rPr>
          <w:rFonts w:ascii="Tahoma" w:hAnsi="Tahoma" w:cs="Tahoma"/>
          <w:b/>
          <w:bCs/>
          <w:color w:val="1F3864" w:themeColor="accent1" w:themeShade="80"/>
        </w:rPr>
      </w:pPr>
    </w:p>
    <w:p w14:paraId="4EE4FE04" w14:textId="77777777" w:rsidR="007B1854" w:rsidRDefault="007B1854" w:rsidP="00C33609">
      <w:pPr>
        <w:pStyle w:val="ListParagraph"/>
        <w:ind w:left="360"/>
        <w:rPr>
          <w:rFonts w:ascii="Tahoma" w:hAnsi="Tahoma" w:cs="Tahoma"/>
          <w:b/>
          <w:bCs/>
          <w:color w:val="1F3864" w:themeColor="accent1" w:themeShade="80"/>
        </w:rPr>
      </w:pPr>
    </w:p>
    <w:p w14:paraId="5DB1D7AC" w14:textId="0AABD999" w:rsidR="00C33609" w:rsidRDefault="00C33609" w:rsidP="00C33609">
      <w:pPr>
        <w:pStyle w:val="ListParagraph"/>
        <w:ind w:left="360"/>
        <w:rPr>
          <w:rFonts w:ascii="Tahoma" w:hAnsi="Tahoma" w:cs="Tahoma"/>
          <w:b/>
          <w:bCs/>
          <w:color w:val="1F3864" w:themeColor="accent1" w:themeShade="80"/>
        </w:rPr>
      </w:pPr>
    </w:p>
    <w:p w14:paraId="7DC77C93" w14:textId="20C44D20" w:rsidR="00C33609" w:rsidRDefault="00C33609" w:rsidP="00C33609">
      <w:pPr>
        <w:pStyle w:val="ListParagraph"/>
        <w:numPr>
          <w:ilvl w:val="0"/>
          <w:numId w:val="2"/>
        </w:numPr>
        <w:rPr>
          <w:rFonts w:ascii="Tahoma" w:hAnsi="Tahoma" w:cs="Tahoma"/>
          <w:b/>
          <w:bCs/>
          <w:color w:val="1F3864" w:themeColor="accent1" w:themeShade="80"/>
        </w:rPr>
      </w:pPr>
      <w:r>
        <w:rPr>
          <w:rFonts w:ascii="Tahoma" w:hAnsi="Tahoma" w:cs="Tahoma"/>
          <w:b/>
          <w:bCs/>
          <w:color w:val="1F3864" w:themeColor="accent1" w:themeShade="80"/>
        </w:rPr>
        <w:t xml:space="preserve"> </w:t>
      </w:r>
      <w:r w:rsidR="00445D69">
        <w:rPr>
          <w:rFonts w:ascii="Tahoma" w:hAnsi="Tahoma" w:cs="Tahoma"/>
          <w:b/>
          <w:bCs/>
          <w:color w:val="1F3864" w:themeColor="accent1" w:themeShade="80"/>
        </w:rPr>
        <w:t>Adding both VMs to backend pool.</w:t>
      </w:r>
    </w:p>
    <w:p w14:paraId="25CF781A" w14:textId="41F1BBEA" w:rsidR="00445D69" w:rsidRDefault="00445D69" w:rsidP="00445D69">
      <w:pPr>
        <w:ind w:left="360"/>
        <w:rPr>
          <w:rFonts w:ascii="Tahoma" w:hAnsi="Tahoma" w:cs="Tahoma"/>
          <w:b/>
          <w:bCs/>
          <w:color w:val="1F3864" w:themeColor="accent1" w:themeShade="80"/>
        </w:rPr>
      </w:pPr>
      <w:r>
        <w:rPr>
          <w:rFonts w:ascii="Tahoma" w:hAnsi="Tahoma" w:cs="Tahoma"/>
          <w:b/>
          <w:bCs/>
          <w:noProof/>
          <w:color w:val="1F3864" w:themeColor="accent1" w:themeShade="80"/>
        </w:rPr>
        <w:drawing>
          <wp:inline distT="0" distB="0" distL="0" distR="0" wp14:anchorId="1F636EC4" wp14:editId="38FE446B">
            <wp:extent cx="5731510" cy="322389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71C2DF64" w14:textId="5C00E1EF" w:rsidR="007B1854" w:rsidRDefault="007B1854" w:rsidP="00445D69">
      <w:pPr>
        <w:ind w:left="360"/>
        <w:rPr>
          <w:rFonts w:ascii="Tahoma" w:hAnsi="Tahoma" w:cs="Tahoma"/>
          <w:b/>
          <w:bCs/>
          <w:color w:val="1F3864" w:themeColor="accent1" w:themeShade="80"/>
        </w:rPr>
      </w:pPr>
    </w:p>
    <w:p w14:paraId="28E8692A" w14:textId="77777777" w:rsidR="007B1854" w:rsidRDefault="007B1854" w:rsidP="00445D69">
      <w:pPr>
        <w:ind w:left="360"/>
        <w:rPr>
          <w:rFonts w:ascii="Tahoma" w:hAnsi="Tahoma" w:cs="Tahoma"/>
          <w:b/>
          <w:bCs/>
          <w:color w:val="1F3864" w:themeColor="accent1" w:themeShade="80"/>
        </w:rPr>
      </w:pPr>
    </w:p>
    <w:p w14:paraId="7082A760" w14:textId="5F5BFEA4" w:rsidR="00445D69" w:rsidRDefault="00445D69" w:rsidP="00445D69">
      <w:pPr>
        <w:ind w:left="360"/>
        <w:rPr>
          <w:rFonts w:ascii="Tahoma" w:hAnsi="Tahoma" w:cs="Tahoma"/>
          <w:b/>
          <w:bCs/>
          <w:color w:val="1F3864" w:themeColor="accent1" w:themeShade="80"/>
        </w:rPr>
      </w:pPr>
    </w:p>
    <w:p w14:paraId="502CB92A" w14:textId="0E848D31" w:rsidR="007B1854" w:rsidRDefault="00445D69" w:rsidP="007B1854">
      <w:pPr>
        <w:pStyle w:val="ListParagraph"/>
        <w:numPr>
          <w:ilvl w:val="0"/>
          <w:numId w:val="2"/>
        </w:numPr>
        <w:rPr>
          <w:rFonts w:ascii="Tahoma" w:hAnsi="Tahoma" w:cs="Tahoma"/>
          <w:b/>
          <w:bCs/>
          <w:color w:val="1F3864" w:themeColor="accent1" w:themeShade="80"/>
        </w:rPr>
      </w:pPr>
      <w:r>
        <w:rPr>
          <w:rFonts w:ascii="Tahoma" w:hAnsi="Tahoma" w:cs="Tahoma"/>
          <w:b/>
          <w:bCs/>
          <w:color w:val="1F3864" w:themeColor="accent1" w:themeShade="80"/>
        </w:rPr>
        <w:lastRenderedPageBreak/>
        <w:t xml:space="preserve"> Adding Inbound Rules and creating Health Probe while doing it.</w:t>
      </w:r>
    </w:p>
    <w:p w14:paraId="0E294FF8" w14:textId="77777777" w:rsidR="007B1854" w:rsidRPr="007B1854" w:rsidRDefault="007B1854" w:rsidP="007B1854">
      <w:pPr>
        <w:pStyle w:val="ListParagraph"/>
        <w:rPr>
          <w:rFonts w:ascii="Tahoma" w:hAnsi="Tahoma" w:cs="Tahoma"/>
          <w:b/>
          <w:bCs/>
          <w:color w:val="1F3864" w:themeColor="accent1" w:themeShade="80"/>
        </w:rPr>
      </w:pPr>
    </w:p>
    <w:p w14:paraId="72851A90" w14:textId="0A135C25" w:rsidR="007B1854" w:rsidRDefault="00445D69" w:rsidP="007B1854">
      <w:pPr>
        <w:ind w:left="360"/>
        <w:rPr>
          <w:rFonts w:ascii="Tahoma" w:hAnsi="Tahoma" w:cs="Tahoma"/>
          <w:b/>
          <w:bCs/>
          <w:color w:val="1F3864" w:themeColor="accent1" w:themeShade="80"/>
        </w:rPr>
      </w:pPr>
      <w:r>
        <w:rPr>
          <w:rFonts w:ascii="Tahoma" w:hAnsi="Tahoma" w:cs="Tahoma"/>
          <w:b/>
          <w:bCs/>
          <w:noProof/>
          <w:color w:val="1F3864" w:themeColor="accent1" w:themeShade="80"/>
        </w:rPr>
        <w:drawing>
          <wp:inline distT="0" distB="0" distL="0" distR="0" wp14:anchorId="29BC640D" wp14:editId="47FD77B2">
            <wp:extent cx="5731510" cy="3223895"/>
            <wp:effectExtent l="0" t="0" r="2540" b="0"/>
            <wp:docPr id="18"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28E0DB3A" w14:textId="77777777" w:rsidR="007B1854" w:rsidRDefault="007B1854" w:rsidP="00445D69">
      <w:pPr>
        <w:ind w:left="360"/>
        <w:rPr>
          <w:rFonts w:ascii="Tahoma" w:hAnsi="Tahoma" w:cs="Tahoma"/>
          <w:b/>
          <w:bCs/>
          <w:color w:val="1F3864" w:themeColor="accent1" w:themeShade="80"/>
        </w:rPr>
      </w:pPr>
    </w:p>
    <w:p w14:paraId="43BB70DE" w14:textId="08E5C174" w:rsidR="00445D69" w:rsidRDefault="00445D69" w:rsidP="00445D69">
      <w:pPr>
        <w:ind w:left="360"/>
        <w:rPr>
          <w:rFonts w:ascii="Tahoma" w:hAnsi="Tahoma" w:cs="Tahoma"/>
          <w:b/>
          <w:bCs/>
          <w:color w:val="1F3864" w:themeColor="accent1" w:themeShade="80"/>
        </w:rPr>
      </w:pPr>
    </w:p>
    <w:p w14:paraId="713B3995" w14:textId="607B799D" w:rsidR="00445D69" w:rsidRDefault="00445D69" w:rsidP="00445D69">
      <w:pPr>
        <w:pStyle w:val="ListParagraph"/>
        <w:numPr>
          <w:ilvl w:val="0"/>
          <w:numId w:val="2"/>
        </w:numPr>
        <w:rPr>
          <w:rFonts w:ascii="Tahoma" w:hAnsi="Tahoma" w:cs="Tahoma"/>
          <w:b/>
          <w:bCs/>
          <w:color w:val="1F3864" w:themeColor="accent1" w:themeShade="80"/>
        </w:rPr>
      </w:pPr>
      <w:r>
        <w:rPr>
          <w:rFonts w:ascii="Tahoma" w:hAnsi="Tahoma" w:cs="Tahoma"/>
          <w:b/>
          <w:bCs/>
          <w:color w:val="1F3864" w:themeColor="accent1" w:themeShade="80"/>
        </w:rPr>
        <w:t xml:space="preserve"> </w:t>
      </w:r>
      <w:r w:rsidR="00F478A4">
        <w:rPr>
          <w:rFonts w:ascii="Tahoma" w:hAnsi="Tahoma" w:cs="Tahoma"/>
          <w:b/>
          <w:bCs/>
          <w:color w:val="1F3864" w:themeColor="accent1" w:themeShade="80"/>
        </w:rPr>
        <w:t>Adding Tags.</w:t>
      </w:r>
    </w:p>
    <w:p w14:paraId="7BF5665B" w14:textId="584F446A" w:rsidR="00F478A4" w:rsidRDefault="00F478A4" w:rsidP="00F478A4">
      <w:pPr>
        <w:ind w:left="360"/>
        <w:rPr>
          <w:rFonts w:ascii="Tahoma" w:hAnsi="Tahoma" w:cs="Tahoma"/>
          <w:b/>
          <w:bCs/>
          <w:color w:val="1F3864" w:themeColor="accent1" w:themeShade="80"/>
        </w:rPr>
      </w:pPr>
      <w:r>
        <w:rPr>
          <w:rFonts w:ascii="Tahoma" w:hAnsi="Tahoma" w:cs="Tahoma"/>
          <w:b/>
          <w:bCs/>
          <w:noProof/>
          <w:color w:val="1F3864" w:themeColor="accent1" w:themeShade="80"/>
        </w:rPr>
        <w:drawing>
          <wp:inline distT="0" distB="0" distL="0" distR="0" wp14:anchorId="3B0A1821" wp14:editId="7864870B">
            <wp:extent cx="5731510" cy="322389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74007D15" w14:textId="77777777" w:rsidR="009A1D79" w:rsidRDefault="009A1D79" w:rsidP="00F478A4">
      <w:pPr>
        <w:ind w:left="360"/>
        <w:rPr>
          <w:rFonts w:ascii="Tahoma" w:hAnsi="Tahoma" w:cs="Tahoma"/>
          <w:b/>
          <w:bCs/>
          <w:color w:val="1F3864" w:themeColor="accent1" w:themeShade="80"/>
        </w:rPr>
      </w:pPr>
    </w:p>
    <w:p w14:paraId="22DF5B26" w14:textId="77777777" w:rsidR="007B1854" w:rsidRDefault="007B1854" w:rsidP="00F478A4">
      <w:pPr>
        <w:ind w:left="360"/>
        <w:rPr>
          <w:rFonts w:ascii="Tahoma" w:hAnsi="Tahoma" w:cs="Tahoma"/>
          <w:b/>
          <w:bCs/>
          <w:color w:val="1F3864" w:themeColor="accent1" w:themeShade="80"/>
        </w:rPr>
      </w:pPr>
    </w:p>
    <w:p w14:paraId="11259FFD" w14:textId="6B77610F" w:rsidR="00F478A4" w:rsidRDefault="00F478A4" w:rsidP="00F478A4">
      <w:pPr>
        <w:ind w:left="360"/>
        <w:rPr>
          <w:rFonts w:ascii="Tahoma" w:hAnsi="Tahoma" w:cs="Tahoma"/>
          <w:b/>
          <w:bCs/>
          <w:color w:val="1F3864" w:themeColor="accent1" w:themeShade="80"/>
        </w:rPr>
      </w:pPr>
    </w:p>
    <w:p w14:paraId="5DD36679" w14:textId="6DB87A1F" w:rsidR="00F478A4" w:rsidRDefault="0037000F" w:rsidP="00F478A4">
      <w:pPr>
        <w:pStyle w:val="ListParagraph"/>
        <w:numPr>
          <w:ilvl w:val="0"/>
          <w:numId w:val="2"/>
        </w:numPr>
        <w:rPr>
          <w:rFonts w:ascii="Tahoma" w:hAnsi="Tahoma" w:cs="Tahoma"/>
          <w:b/>
          <w:bCs/>
          <w:color w:val="1F3864" w:themeColor="accent1" w:themeShade="80"/>
        </w:rPr>
      </w:pPr>
      <w:r>
        <w:rPr>
          <w:rFonts w:ascii="Tahoma" w:hAnsi="Tahoma" w:cs="Tahoma"/>
          <w:b/>
          <w:bCs/>
          <w:color w:val="1F3864" w:themeColor="accent1" w:themeShade="80"/>
        </w:rPr>
        <w:lastRenderedPageBreak/>
        <w:t xml:space="preserve"> Azure Load Balancer is deployed.</w:t>
      </w:r>
    </w:p>
    <w:p w14:paraId="5931F5BD" w14:textId="77777777" w:rsidR="007B1854" w:rsidRDefault="007B1854" w:rsidP="007B1854">
      <w:pPr>
        <w:pStyle w:val="ListParagraph"/>
        <w:rPr>
          <w:rFonts w:ascii="Tahoma" w:hAnsi="Tahoma" w:cs="Tahoma"/>
          <w:b/>
          <w:bCs/>
          <w:color w:val="1F3864" w:themeColor="accent1" w:themeShade="80"/>
        </w:rPr>
      </w:pPr>
    </w:p>
    <w:p w14:paraId="58F34423" w14:textId="6CAD44E0" w:rsidR="0037000F" w:rsidRDefault="0037000F" w:rsidP="0037000F">
      <w:pPr>
        <w:ind w:left="360"/>
        <w:rPr>
          <w:rFonts w:ascii="Tahoma" w:hAnsi="Tahoma" w:cs="Tahoma"/>
          <w:b/>
          <w:bCs/>
          <w:color w:val="1F3864" w:themeColor="accent1" w:themeShade="80"/>
        </w:rPr>
      </w:pPr>
      <w:r>
        <w:rPr>
          <w:rFonts w:ascii="Tahoma" w:hAnsi="Tahoma" w:cs="Tahoma"/>
          <w:b/>
          <w:bCs/>
          <w:noProof/>
          <w:color w:val="1F3864" w:themeColor="accent1" w:themeShade="80"/>
        </w:rPr>
        <w:drawing>
          <wp:inline distT="0" distB="0" distL="0" distR="0" wp14:anchorId="2AEF0098" wp14:editId="38D60FAE">
            <wp:extent cx="5731510" cy="3223895"/>
            <wp:effectExtent l="0" t="0" r="2540" b="0"/>
            <wp:docPr id="20"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omputer&#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4E3830D2" w14:textId="5CB5D469" w:rsidR="007B1854" w:rsidRDefault="007B1854" w:rsidP="0037000F">
      <w:pPr>
        <w:ind w:left="360"/>
        <w:rPr>
          <w:rFonts w:ascii="Tahoma" w:hAnsi="Tahoma" w:cs="Tahoma"/>
          <w:b/>
          <w:bCs/>
          <w:color w:val="1F3864" w:themeColor="accent1" w:themeShade="80"/>
        </w:rPr>
      </w:pPr>
    </w:p>
    <w:p w14:paraId="46A29E1B" w14:textId="77777777" w:rsidR="007B1854" w:rsidRDefault="007B1854" w:rsidP="0037000F">
      <w:pPr>
        <w:ind w:left="360"/>
        <w:rPr>
          <w:rFonts w:ascii="Tahoma" w:hAnsi="Tahoma" w:cs="Tahoma"/>
          <w:b/>
          <w:bCs/>
          <w:color w:val="1F3864" w:themeColor="accent1" w:themeShade="80"/>
        </w:rPr>
      </w:pPr>
    </w:p>
    <w:p w14:paraId="162FEACF" w14:textId="474FB68E" w:rsidR="0037000F" w:rsidRDefault="0037000F" w:rsidP="0037000F">
      <w:pPr>
        <w:ind w:left="360"/>
        <w:rPr>
          <w:rFonts w:ascii="Tahoma" w:hAnsi="Tahoma" w:cs="Tahoma"/>
          <w:b/>
          <w:bCs/>
          <w:color w:val="1F3864" w:themeColor="accent1" w:themeShade="80"/>
        </w:rPr>
      </w:pPr>
    </w:p>
    <w:p w14:paraId="581B37A2" w14:textId="1F88B355" w:rsidR="0037000F" w:rsidRDefault="0037000F" w:rsidP="0037000F">
      <w:pPr>
        <w:pStyle w:val="ListParagraph"/>
        <w:numPr>
          <w:ilvl w:val="0"/>
          <w:numId w:val="2"/>
        </w:numPr>
        <w:rPr>
          <w:rFonts w:ascii="Tahoma" w:hAnsi="Tahoma" w:cs="Tahoma"/>
          <w:b/>
          <w:bCs/>
          <w:color w:val="1F3864" w:themeColor="accent1" w:themeShade="80"/>
        </w:rPr>
      </w:pPr>
      <w:r>
        <w:rPr>
          <w:rFonts w:ascii="Tahoma" w:hAnsi="Tahoma" w:cs="Tahoma"/>
          <w:b/>
          <w:bCs/>
          <w:color w:val="1F3864" w:themeColor="accent1" w:themeShade="80"/>
        </w:rPr>
        <w:t xml:space="preserve"> Accessing our Azure Load Balancer through Frontend IP.</w:t>
      </w:r>
    </w:p>
    <w:p w14:paraId="5A547FF8" w14:textId="6798431B" w:rsidR="0037000F" w:rsidRDefault="002A5A02" w:rsidP="002A5A02">
      <w:pPr>
        <w:ind w:left="360"/>
        <w:rPr>
          <w:rFonts w:ascii="Tahoma" w:hAnsi="Tahoma" w:cs="Tahoma"/>
          <w:b/>
          <w:bCs/>
          <w:color w:val="1F3864" w:themeColor="accent1" w:themeShade="80"/>
        </w:rPr>
      </w:pPr>
      <w:r>
        <w:rPr>
          <w:rFonts w:ascii="Tahoma" w:hAnsi="Tahoma" w:cs="Tahoma"/>
          <w:b/>
          <w:bCs/>
          <w:noProof/>
          <w:color w:val="1F3864" w:themeColor="accent1" w:themeShade="80"/>
        </w:rPr>
        <w:drawing>
          <wp:inline distT="0" distB="0" distL="0" distR="0" wp14:anchorId="07B9B17C" wp14:editId="5C2FDFE6">
            <wp:extent cx="5731510" cy="322389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57533FB8" w14:textId="77777777" w:rsidR="007B1854" w:rsidRDefault="007B1854" w:rsidP="002A5A02">
      <w:pPr>
        <w:ind w:left="360"/>
        <w:rPr>
          <w:rFonts w:ascii="Tahoma" w:hAnsi="Tahoma" w:cs="Tahoma"/>
          <w:b/>
          <w:bCs/>
          <w:color w:val="1F3864" w:themeColor="accent1" w:themeShade="80"/>
        </w:rPr>
      </w:pPr>
    </w:p>
    <w:p w14:paraId="1FF80569" w14:textId="08F45A19" w:rsidR="002A5A02" w:rsidRDefault="002A5A02" w:rsidP="002A5A02">
      <w:pPr>
        <w:ind w:left="360"/>
        <w:rPr>
          <w:rFonts w:ascii="Tahoma" w:hAnsi="Tahoma" w:cs="Tahoma"/>
          <w:b/>
          <w:bCs/>
          <w:color w:val="1F3864" w:themeColor="accent1" w:themeShade="80"/>
        </w:rPr>
      </w:pPr>
    </w:p>
    <w:p w14:paraId="21313977" w14:textId="2FC058AD" w:rsidR="002A5A02" w:rsidRDefault="002A5A02" w:rsidP="002A5A02">
      <w:pPr>
        <w:pStyle w:val="ListParagraph"/>
        <w:numPr>
          <w:ilvl w:val="0"/>
          <w:numId w:val="2"/>
        </w:numPr>
        <w:rPr>
          <w:rFonts w:ascii="Tahoma" w:hAnsi="Tahoma" w:cs="Tahoma"/>
          <w:b/>
          <w:bCs/>
          <w:color w:val="1F3864" w:themeColor="accent1" w:themeShade="80"/>
        </w:rPr>
      </w:pPr>
      <w:r>
        <w:rPr>
          <w:rFonts w:ascii="Tahoma" w:hAnsi="Tahoma" w:cs="Tahoma"/>
          <w:b/>
          <w:bCs/>
          <w:color w:val="1F3864" w:themeColor="accent1" w:themeShade="80"/>
        </w:rPr>
        <w:lastRenderedPageBreak/>
        <w:t xml:space="preserve"> Our Load Balancer directs us to our VM2.</w:t>
      </w:r>
    </w:p>
    <w:p w14:paraId="0116AEBB" w14:textId="77777777" w:rsidR="007B1854" w:rsidRDefault="007B1854" w:rsidP="007B1854">
      <w:pPr>
        <w:pStyle w:val="ListParagraph"/>
        <w:rPr>
          <w:rFonts w:ascii="Tahoma" w:hAnsi="Tahoma" w:cs="Tahoma"/>
          <w:b/>
          <w:bCs/>
          <w:color w:val="1F3864" w:themeColor="accent1" w:themeShade="80"/>
        </w:rPr>
      </w:pPr>
    </w:p>
    <w:p w14:paraId="0A4880F2" w14:textId="5E39F327" w:rsidR="002A5A02" w:rsidRDefault="002A5A02" w:rsidP="002A5A02">
      <w:pPr>
        <w:ind w:left="360"/>
        <w:rPr>
          <w:rFonts w:ascii="Tahoma" w:hAnsi="Tahoma" w:cs="Tahoma"/>
          <w:b/>
          <w:bCs/>
          <w:color w:val="1F3864" w:themeColor="accent1" w:themeShade="80"/>
        </w:rPr>
      </w:pPr>
      <w:r>
        <w:rPr>
          <w:rFonts w:ascii="Tahoma" w:hAnsi="Tahoma" w:cs="Tahoma"/>
          <w:b/>
          <w:bCs/>
          <w:noProof/>
          <w:color w:val="1F3864" w:themeColor="accent1" w:themeShade="80"/>
        </w:rPr>
        <w:drawing>
          <wp:inline distT="0" distB="0" distL="0" distR="0" wp14:anchorId="63E727FE" wp14:editId="4C793857">
            <wp:extent cx="5731510" cy="3223895"/>
            <wp:effectExtent l="0" t="0" r="2540" b="0"/>
            <wp:docPr id="22" name="Picture 2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website&#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70321A59" w14:textId="4D29C550" w:rsidR="007B1854" w:rsidRDefault="007B1854" w:rsidP="002A5A02">
      <w:pPr>
        <w:ind w:left="360"/>
        <w:rPr>
          <w:rFonts w:ascii="Tahoma" w:hAnsi="Tahoma" w:cs="Tahoma"/>
          <w:b/>
          <w:bCs/>
          <w:color w:val="1F3864" w:themeColor="accent1" w:themeShade="80"/>
        </w:rPr>
      </w:pPr>
    </w:p>
    <w:p w14:paraId="56836700" w14:textId="77777777" w:rsidR="007B1854" w:rsidRDefault="007B1854" w:rsidP="002A5A02">
      <w:pPr>
        <w:ind w:left="360"/>
        <w:rPr>
          <w:rFonts w:ascii="Tahoma" w:hAnsi="Tahoma" w:cs="Tahoma"/>
          <w:b/>
          <w:bCs/>
          <w:color w:val="1F3864" w:themeColor="accent1" w:themeShade="80"/>
        </w:rPr>
      </w:pPr>
    </w:p>
    <w:p w14:paraId="1BF31F24" w14:textId="58FE6F09" w:rsidR="002A5A02" w:rsidRDefault="002A5A02" w:rsidP="002A5A02">
      <w:pPr>
        <w:ind w:left="360"/>
        <w:rPr>
          <w:rFonts w:ascii="Tahoma" w:hAnsi="Tahoma" w:cs="Tahoma"/>
          <w:b/>
          <w:bCs/>
          <w:color w:val="1F3864" w:themeColor="accent1" w:themeShade="80"/>
        </w:rPr>
      </w:pPr>
    </w:p>
    <w:p w14:paraId="33F686A2" w14:textId="430944CF" w:rsidR="002A5A02" w:rsidRDefault="002A5A02" w:rsidP="002A5A02">
      <w:pPr>
        <w:pStyle w:val="ListParagraph"/>
        <w:numPr>
          <w:ilvl w:val="0"/>
          <w:numId w:val="2"/>
        </w:numPr>
        <w:rPr>
          <w:rFonts w:ascii="Tahoma" w:hAnsi="Tahoma" w:cs="Tahoma"/>
          <w:b/>
          <w:bCs/>
          <w:color w:val="1F3864" w:themeColor="accent1" w:themeShade="80"/>
        </w:rPr>
      </w:pPr>
      <w:r>
        <w:rPr>
          <w:rFonts w:ascii="Tahoma" w:hAnsi="Tahoma" w:cs="Tahoma"/>
          <w:b/>
          <w:bCs/>
          <w:color w:val="1F3864" w:themeColor="accent1" w:themeShade="80"/>
        </w:rPr>
        <w:t xml:space="preserve"> Waiting for 4 minutes, and it automatically redirects to our VM1.</w:t>
      </w:r>
    </w:p>
    <w:p w14:paraId="55A18A32" w14:textId="313F8791" w:rsidR="002A5A02" w:rsidRDefault="002A5A02" w:rsidP="002A5A02">
      <w:pPr>
        <w:pStyle w:val="ListParagraph"/>
        <w:rPr>
          <w:rFonts w:ascii="Tahoma" w:hAnsi="Tahoma" w:cs="Tahoma"/>
          <w:b/>
          <w:bCs/>
          <w:color w:val="1F3864" w:themeColor="accent1" w:themeShade="80"/>
        </w:rPr>
      </w:pPr>
    </w:p>
    <w:p w14:paraId="6D4092A0" w14:textId="1B6FFF8C" w:rsidR="002A5A02" w:rsidRPr="002A5A02" w:rsidRDefault="002A5A02" w:rsidP="002A5A02">
      <w:pPr>
        <w:pStyle w:val="ListParagraph"/>
        <w:ind w:left="360"/>
        <w:rPr>
          <w:rFonts w:ascii="Tahoma" w:hAnsi="Tahoma" w:cs="Tahoma"/>
          <w:b/>
          <w:bCs/>
          <w:color w:val="1F3864" w:themeColor="accent1" w:themeShade="80"/>
        </w:rPr>
      </w:pPr>
      <w:r>
        <w:rPr>
          <w:rFonts w:ascii="Tahoma" w:hAnsi="Tahoma" w:cs="Tahoma"/>
          <w:b/>
          <w:bCs/>
          <w:noProof/>
          <w:color w:val="1F3864" w:themeColor="accent1" w:themeShade="80"/>
        </w:rPr>
        <w:drawing>
          <wp:inline distT="0" distB="0" distL="0" distR="0" wp14:anchorId="32E99186" wp14:editId="302C99FB">
            <wp:extent cx="5731510" cy="3223895"/>
            <wp:effectExtent l="0" t="0" r="2540" b="0"/>
            <wp:docPr id="23" name="Picture 2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website&#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sectPr w:rsidR="002A5A02" w:rsidRPr="002A5A02">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BB92FDF"/>
    <w:multiLevelType w:val="hybridMultilevel"/>
    <w:tmpl w:val="0032E84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5D8B76F4"/>
    <w:multiLevelType w:val="multilevel"/>
    <w:tmpl w:val="7D3A9B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300916038">
    <w:abstractNumId w:val="1"/>
  </w:num>
  <w:num w:numId="2" w16cid:durableId="144657941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17A8B"/>
    <w:rsid w:val="000A4841"/>
    <w:rsid w:val="002A5A02"/>
    <w:rsid w:val="0037000F"/>
    <w:rsid w:val="004353C3"/>
    <w:rsid w:val="00435B5E"/>
    <w:rsid w:val="00445D69"/>
    <w:rsid w:val="00477E99"/>
    <w:rsid w:val="00586801"/>
    <w:rsid w:val="006A1846"/>
    <w:rsid w:val="006D15FA"/>
    <w:rsid w:val="007B1854"/>
    <w:rsid w:val="009A1D79"/>
    <w:rsid w:val="00C33609"/>
    <w:rsid w:val="00CE31D4"/>
    <w:rsid w:val="00E17A8B"/>
    <w:rsid w:val="00F478A4"/>
    <w:rsid w:val="00F80AF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1C8CD4"/>
  <w15:chartTrackingRefBased/>
  <w15:docId w15:val="{14013958-6A47-4359-BD77-33C5E4B037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17A8B"/>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D15F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9285732">
      <w:bodyDiv w:val="1"/>
      <w:marLeft w:val="0"/>
      <w:marRight w:val="0"/>
      <w:marTop w:val="0"/>
      <w:marBottom w:val="0"/>
      <w:divBdr>
        <w:top w:val="none" w:sz="0" w:space="0" w:color="auto"/>
        <w:left w:val="none" w:sz="0" w:space="0" w:color="auto"/>
        <w:bottom w:val="none" w:sz="0" w:space="0" w:color="auto"/>
        <w:right w:val="none" w:sz="0" w:space="0" w:color="auto"/>
      </w:divBdr>
      <w:divsChild>
        <w:div w:id="1090271158">
          <w:marLeft w:val="0"/>
          <w:marRight w:val="0"/>
          <w:marTop w:val="0"/>
          <w:marBottom w:val="0"/>
          <w:divBdr>
            <w:top w:val="none" w:sz="0" w:space="0" w:color="auto"/>
            <w:left w:val="none" w:sz="0" w:space="0" w:color="auto"/>
            <w:bottom w:val="none" w:sz="0" w:space="0" w:color="auto"/>
            <w:right w:val="none" w:sz="0" w:space="0" w:color="auto"/>
          </w:divBdr>
        </w:div>
      </w:divsChild>
    </w:div>
    <w:div w:id="701174071">
      <w:bodyDiv w:val="1"/>
      <w:marLeft w:val="0"/>
      <w:marRight w:val="0"/>
      <w:marTop w:val="0"/>
      <w:marBottom w:val="0"/>
      <w:divBdr>
        <w:top w:val="none" w:sz="0" w:space="0" w:color="auto"/>
        <w:left w:val="none" w:sz="0" w:space="0" w:color="auto"/>
        <w:bottom w:val="none" w:sz="0" w:space="0" w:color="auto"/>
        <w:right w:val="none" w:sz="0" w:space="0" w:color="auto"/>
      </w:divBdr>
    </w:div>
    <w:div w:id="17284126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46</TotalTime>
  <Pages>11</Pages>
  <Words>470</Words>
  <Characters>2683</Characters>
  <Application>Microsoft Office Word</Application>
  <DocSecurity>0</DocSecurity>
  <Lines>22</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Naman Moolri</dc:creator>
  <cp:keywords/>
  <dc:description/>
  <cp:lastModifiedBy>Naman Moolri</cp:lastModifiedBy>
  <cp:revision>14</cp:revision>
  <dcterms:created xsi:type="dcterms:W3CDTF">2023-03-15T11:20:00Z</dcterms:created>
  <dcterms:modified xsi:type="dcterms:W3CDTF">2023-03-15T12:06:00Z</dcterms:modified>
</cp:coreProperties>
</file>